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62" w:rsidRDefault="00383662" w:rsidP="00383662">
      <w:pPr>
        <w:spacing w:before="120"/>
        <w:ind w:right="45"/>
        <w:rPr>
          <w:i/>
          <w:iCs/>
          <w:sz w:val="16"/>
        </w:rPr>
      </w:pPr>
      <w:r>
        <w:rPr>
          <w:i/>
          <w:iCs/>
          <w:sz w:val="16"/>
        </w:rPr>
        <w:t>adres jednostki sektora finansów publicznych, w której jest zatrudniony audytor wewnętrzny)</w:t>
      </w:r>
    </w:p>
    <w:p w:rsidR="00383662" w:rsidRDefault="00383662" w:rsidP="00383662">
      <w:pPr>
        <w:tabs>
          <w:tab w:val="center" w:pos="1440"/>
          <w:tab w:val="left" w:pos="3060"/>
        </w:tabs>
        <w:ind w:right="6346"/>
        <w:rPr>
          <w:i/>
          <w:iCs/>
          <w:sz w:val="16"/>
        </w:rPr>
      </w:pPr>
    </w:p>
    <w:p w:rsidR="00383662" w:rsidRDefault="00383662" w:rsidP="00383662">
      <w:pPr>
        <w:tabs>
          <w:tab w:val="center" w:pos="1440"/>
          <w:tab w:val="left" w:pos="3060"/>
        </w:tabs>
        <w:ind w:right="6346"/>
        <w:rPr>
          <w:i/>
          <w:iCs/>
          <w:sz w:val="16"/>
        </w:rPr>
      </w:pPr>
    </w:p>
    <w:p w:rsidR="00383662" w:rsidRDefault="00383662" w:rsidP="00383662">
      <w:pPr>
        <w:tabs>
          <w:tab w:val="center" w:pos="1440"/>
          <w:tab w:val="left" w:pos="3060"/>
        </w:tabs>
        <w:ind w:right="6346"/>
        <w:rPr>
          <w:i/>
          <w:iCs/>
          <w:sz w:val="16"/>
        </w:rPr>
      </w:pPr>
    </w:p>
    <w:p w:rsidR="00383662" w:rsidRDefault="00383662" w:rsidP="00383662">
      <w:pPr>
        <w:tabs>
          <w:tab w:val="center" w:pos="1440"/>
          <w:tab w:val="left" w:pos="3060"/>
        </w:tabs>
        <w:ind w:right="6346"/>
        <w:rPr>
          <w:i/>
          <w:iCs/>
          <w:sz w:val="16"/>
        </w:rPr>
      </w:pPr>
    </w:p>
    <w:p w:rsidR="00383662" w:rsidRDefault="00383662" w:rsidP="00383662">
      <w:pPr>
        <w:tabs>
          <w:tab w:val="center" w:pos="1440"/>
          <w:tab w:val="left" w:pos="3060"/>
        </w:tabs>
        <w:ind w:right="6346"/>
      </w:pPr>
    </w:p>
    <w:p w:rsidR="00383662" w:rsidRDefault="00383662" w:rsidP="00383662">
      <w:pPr>
        <w:spacing w:before="120"/>
        <w:jc w:val="center"/>
        <w:rPr>
          <w:b/>
          <w:bCs/>
        </w:rPr>
      </w:pPr>
      <w:r>
        <w:rPr>
          <w:b/>
          <w:bCs/>
        </w:rPr>
        <w:t>PLAN AUDYTU NA ROK 2022</w:t>
      </w:r>
    </w:p>
    <w:p w:rsidR="00383662" w:rsidRDefault="00383662" w:rsidP="00383662">
      <w:pPr>
        <w:pStyle w:val="Tekstblokowy"/>
        <w:spacing w:before="480"/>
        <w:ind w:left="176" w:right="-312" w:hanging="357"/>
        <w:rPr>
          <w:vertAlign w:val="superscript"/>
        </w:rPr>
      </w:pPr>
      <w:r>
        <w:t>1. Jednostki sektora finansów publicznych objęte audytem wewnętrznym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3221"/>
      </w:tblGrid>
      <w:tr w:rsidR="00383662" w:rsidTr="00383662">
        <w:trPr>
          <w:cantSplit/>
          <w:trHeight w:val="33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eastAsia="en-US"/>
              </w:rPr>
              <w:t>Nazwa jednostki</w:t>
            </w:r>
          </w:p>
        </w:tc>
      </w:tr>
      <w:tr w:rsidR="00383662" w:rsidTr="00383662">
        <w:trPr>
          <w:cantSplit/>
          <w:jc w:val="center"/>
        </w:trPr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1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</w:tc>
        <w:tc>
          <w:tcPr>
            <w:tcW w:w="12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62" w:rsidRDefault="00383662">
            <w:pPr>
              <w:pStyle w:val="Tabela"/>
              <w:numPr>
                <w:ilvl w:val="0"/>
                <w:numId w:val="1"/>
              </w:numPr>
              <w:spacing w:line="252" w:lineRule="auto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 xml:space="preserve">Starostwo Powiatowe w Zduńskiej Woli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Zespół Szkół im. K. </w:t>
            </w:r>
            <w:proofErr w:type="spellStart"/>
            <w:r>
              <w:rPr>
                <w:sz w:val="26"/>
                <w:szCs w:val="26"/>
              </w:rPr>
              <w:t>Kałużewskiego</w:t>
            </w:r>
            <w:proofErr w:type="spellEnd"/>
            <w:r>
              <w:rPr>
                <w:sz w:val="26"/>
                <w:szCs w:val="26"/>
              </w:rPr>
              <w:t xml:space="preserve"> i J. </w:t>
            </w:r>
            <w:proofErr w:type="spellStart"/>
            <w:r>
              <w:rPr>
                <w:sz w:val="26"/>
                <w:szCs w:val="26"/>
              </w:rPr>
              <w:t>Sylli</w:t>
            </w:r>
            <w:proofErr w:type="spellEnd"/>
            <w:r>
              <w:rPr>
                <w:sz w:val="26"/>
                <w:szCs w:val="26"/>
              </w:rPr>
              <w:t xml:space="preserve"> w Zduńskiej Woli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Zespół Szkół RCKU w Wojsławicach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Zespół Szkół Elektronicznych im. S. Staszica w Zduńskiej Woli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Liceum Ogólnokształcące im. Jana Pawła II w Zduńskiej Woli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Zespół Szkół Specjalnych im. M. Grzegorzewskiej w Zduńskiej Woli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Zespół Szkół Zawodowych Nr 1 w Zduńskiej Woli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 Liceum Ogólnokształcące im. K. Wielkiego w Zduńskiej Woli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Powiatowy Centrum Kultury, Sportu i Rekreacji w Zduńskiej Woli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Powiatowy Urząd Pracy w Zduńskiej Woli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Powiatowe Centrum Pomocy Rodzinie w Zduńskiej Woli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Dom Dziecka im. M.M. Kolbego w Wojsławicach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Dom Pomocy Społecznej w Zduńskiej Woli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Dom Pomocy Społecznej w </w:t>
            </w:r>
            <w:proofErr w:type="spellStart"/>
            <w:r>
              <w:rPr>
                <w:sz w:val="26"/>
                <w:szCs w:val="26"/>
              </w:rPr>
              <w:t>Przatówku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Środowiskowy Dom Samopomocy w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Przatówku</w:t>
            </w:r>
            <w:proofErr w:type="spellEnd"/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Środowiskowy Dom Samopomocy w Zduńskiej Woli ul. Łaska 59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Środowiskowy Dom Samopomocy w Zduńskiej Woli ul. Dąbrowskiego 15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Poradnia </w:t>
            </w:r>
            <w:proofErr w:type="spellStart"/>
            <w:r>
              <w:rPr>
                <w:sz w:val="26"/>
                <w:szCs w:val="26"/>
              </w:rPr>
              <w:t>Psychologiczno</w:t>
            </w:r>
            <w:proofErr w:type="spellEnd"/>
            <w:r>
              <w:rPr>
                <w:sz w:val="26"/>
                <w:szCs w:val="26"/>
              </w:rPr>
              <w:t xml:space="preserve"> - Pedagogiczna w Zduńskiej Woli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Centrum Kształcenia Ustawicznego w Zduńskiej Woli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Szkoła Policealna nr 5 </w:t>
            </w:r>
          </w:p>
          <w:p w:rsidR="00383662" w:rsidRDefault="00383662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Powiatowy Zarząd Dróg w Zduńskiej Woli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</w:tr>
    </w:tbl>
    <w:p w:rsidR="00383662" w:rsidRDefault="00383662" w:rsidP="00383662">
      <w:pPr>
        <w:pStyle w:val="Tekstblokowy"/>
        <w:ind w:left="176" w:right="-312" w:hanging="357"/>
      </w:pPr>
    </w:p>
    <w:p w:rsidR="00383662" w:rsidRDefault="00383662" w:rsidP="00383662">
      <w:pPr>
        <w:pStyle w:val="Tekstblokowy"/>
        <w:ind w:left="0" w:right="-312"/>
      </w:pPr>
    </w:p>
    <w:p w:rsidR="00383662" w:rsidRDefault="00383662" w:rsidP="00383662">
      <w:pPr>
        <w:pStyle w:val="Tekstblokowy"/>
        <w:ind w:left="0" w:right="-312"/>
      </w:pPr>
    </w:p>
    <w:p w:rsidR="00383662" w:rsidRDefault="00383662" w:rsidP="00383662">
      <w:pPr>
        <w:pStyle w:val="Tekstblokowy"/>
        <w:ind w:left="176" w:right="-312" w:hanging="357"/>
      </w:pPr>
      <w:r>
        <w:lastRenderedPageBreak/>
        <w:t>2. Wyniki analizy obszarów ryzyka - obszary działalności jednostki zidentyfikowane przez audytora wewnętrznego z określeniem szacowanego poziomu ryzyka w danym obszarze</w:t>
      </w:r>
    </w:p>
    <w:p w:rsidR="00383662" w:rsidRDefault="00383662" w:rsidP="00383662">
      <w:pPr>
        <w:pStyle w:val="Tekstblokowy"/>
        <w:ind w:left="176" w:right="-312" w:hanging="357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3192"/>
        <w:gridCol w:w="2242"/>
        <w:gridCol w:w="2187"/>
        <w:gridCol w:w="2382"/>
        <w:gridCol w:w="3245"/>
      </w:tblGrid>
      <w:tr w:rsidR="00383662" w:rsidTr="00F11386">
        <w:trPr>
          <w:cantSplit/>
          <w:trHeight w:val="52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2" w:rsidRDefault="00383662">
            <w:pPr>
              <w:pStyle w:val="Tabela"/>
              <w:spacing w:after="6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obszaru</w:t>
            </w:r>
          </w:p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(ze wskazaniem nazwy jednostki, jeżeli to konieczne)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Typ obszaru działalności</w:t>
            </w:r>
          </w:p>
          <w:p w:rsidR="00383662" w:rsidRDefault="00383662">
            <w:pPr>
              <w:spacing w:before="60" w:line="252" w:lineRule="auto"/>
              <w:jc w:val="center"/>
              <w:rPr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Obszar działalności związany z dysponowaniem środkami, o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których mowa w art. 5 ust. 1 pkt 2 i 3 ustawy z dnia</w:t>
            </w:r>
          </w:p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27.08.2009r.</w:t>
            </w:r>
          </w:p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 finansach publicznych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Opis obszaru działalności wspomagającej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4)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Poziom ryzyka w obszarze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spacing w:line="252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662" w:rsidRDefault="00383662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Wydział Inwestycji Funduszy Zewnętrznych i Rozwoju</w:t>
            </w:r>
          </w:p>
          <w:p w:rsidR="00383662" w:rsidRDefault="00383662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w Starostwie Powiatowym w Zduńskiej Woli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Audyt  zgodności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*Realizacja zadań inwestycyjnych Powiatu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*Pozyskiwanie i wykorzystywanie środków unijnych na działalność inwestycyjną . </w:t>
            </w:r>
          </w:p>
          <w:p w:rsidR="00383662" w:rsidRDefault="003F359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</w:t>
            </w:r>
            <w:r w:rsidR="00383662">
              <w:rPr>
                <w:lang w:eastAsia="en-US"/>
              </w:rPr>
              <w:t xml:space="preserve"> Zaciąganie zobowiązań w związku z realizacją zadań inwestycyjnych </w:t>
            </w:r>
          </w:p>
          <w:p w:rsidR="00383662" w:rsidRDefault="003F359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</w:t>
            </w:r>
            <w:r w:rsidR="00383662">
              <w:rPr>
                <w:lang w:eastAsia="en-US"/>
              </w:rPr>
              <w:t xml:space="preserve"> udzielanie zamówień publicznych w realizowanych zadaniach inwestycyjnych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*Rozliczenie realizowanych inwestycji pod względem finansowym i zgodności z zawartymi umowami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2" w:rsidRDefault="00383662">
            <w:pPr>
              <w:pStyle w:val="Tabela"/>
              <w:spacing w:line="252" w:lineRule="auto"/>
              <w:rPr>
                <w:rFonts w:ascii="Arial Narrow" w:hAnsi="Arial Narrow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Projekty inwestycyjne z udziałem środków zewnętrznych  </w:t>
            </w:r>
          </w:p>
          <w:p w:rsidR="00383662" w:rsidRDefault="00383662">
            <w:pPr>
              <w:spacing w:line="256" w:lineRule="auto"/>
              <w:rPr>
                <w:rStyle w:val="Pogrubienie"/>
              </w:rPr>
            </w:pPr>
            <w:r>
              <w:rPr>
                <w:rStyle w:val="Pogrubienie"/>
                <w:lang w:eastAsia="en-US"/>
              </w:rPr>
              <w:t xml:space="preserve"> </w:t>
            </w:r>
          </w:p>
          <w:p w:rsidR="00383662" w:rsidRDefault="006A15C3">
            <w:pPr>
              <w:spacing w:line="252" w:lineRule="auto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1</w:t>
            </w:r>
            <w:r w:rsidR="00383662">
              <w:rPr>
                <w:rFonts w:eastAsia="Calibri"/>
                <w:b/>
                <w:lang w:eastAsia="zh-CN"/>
              </w:rPr>
              <w:t xml:space="preserve"> „e-Powiat Zduńskowolski”</w:t>
            </w:r>
          </w:p>
          <w:p w:rsidR="00383662" w:rsidRDefault="006A15C3">
            <w:pPr>
              <w:spacing w:line="252" w:lineRule="auto"/>
              <w:ind w:left="60"/>
              <w:rPr>
                <w:lang w:eastAsia="en-US"/>
              </w:rPr>
            </w:pPr>
            <w:r>
              <w:rPr>
                <w:lang w:eastAsia="en-US"/>
              </w:rPr>
              <w:t xml:space="preserve">etap rozliczeń </w:t>
            </w:r>
          </w:p>
          <w:p w:rsidR="00383662" w:rsidRDefault="006A15C3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2.Przedsiebiorczy Powiat </w:t>
            </w:r>
            <w:proofErr w:type="spellStart"/>
            <w:r>
              <w:rPr>
                <w:b/>
                <w:lang w:eastAsia="en-US"/>
              </w:rPr>
              <w:t>Zd</w:t>
            </w:r>
            <w:proofErr w:type="spellEnd"/>
            <w:r>
              <w:rPr>
                <w:b/>
                <w:lang w:eastAsia="en-US"/>
              </w:rPr>
              <w:t xml:space="preserve"> –Wolski</w:t>
            </w:r>
          </w:p>
          <w:p w:rsidR="006A15C3" w:rsidRDefault="006A15C3">
            <w:pPr>
              <w:spacing w:line="252" w:lineRule="auto"/>
              <w:rPr>
                <w:lang w:eastAsia="en-US"/>
              </w:rPr>
            </w:pPr>
            <w:r w:rsidRPr="006A15C3">
              <w:rPr>
                <w:lang w:eastAsia="en-US"/>
              </w:rPr>
              <w:t>etap rozliczeń</w:t>
            </w:r>
          </w:p>
          <w:p w:rsidR="00955E8C" w:rsidRPr="006A15C3" w:rsidRDefault="00955E8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3.M</w:t>
            </w:r>
            <w:r w:rsidRPr="00955E8C">
              <w:rPr>
                <w:b/>
                <w:lang w:eastAsia="en-US"/>
              </w:rPr>
              <w:t>odernizacjaZSE</w:t>
            </w:r>
            <w:r>
              <w:rPr>
                <w:lang w:eastAsia="en-US"/>
              </w:rPr>
              <w:t xml:space="preserve">  wartość 1358.797,7 etap rozliczeń </w:t>
            </w:r>
          </w:p>
          <w:p w:rsidR="00383662" w:rsidRDefault="006A15C3" w:rsidP="006A15C3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3.Rozbudowa ZS Karsznice–wartość: 4.990.000zł</w:t>
            </w:r>
          </w:p>
          <w:p w:rsidR="006A15C3" w:rsidRDefault="006A15C3" w:rsidP="006A15C3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4.Przebudowa dróg 4908E,1765E  Poręby-Piski/Piski </w:t>
            </w:r>
            <w:proofErr w:type="spellStart"/>
            <w:r>
              <w:rPr>
                <w:b/>
                <w:lang w:eastAsia="en-US"/>
              </w:rPr>
              <w:t>Beleń</w:t>
            </w:r>
            <w:proofErr w:type="spellEnd"/>
            <w:r>
              <w:rPr>
                <w:b/>
                <w:lang w:eastAsia="en-US"/>
              </w:rPr>
              <w:t xml:space="preserve"> Strońsko wartość 12 573.438 5.Przebudowa przejść </w:t>
            </w:r>
            <w:r w:rsidR="00955E8C">
              <w:rPr>
                <w:b/>
                <w:lang w:eastAsia="en-US"/>
              </w:rPr>
              <w:t xml:space="preserve">dla pieszych łącznie 5 zadań realizacja rok 2022 ogólna wartość:1.001.207,5 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Działalność podstawowa oraz wspomagająca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*Inwestycje dotyczące budowy, rozbudowy, remontów 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 obiektach  użyteczności publicznej, będących w zakresie Zarządu Powiatu Zduńskowolskiego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*Inne wynikające z WPI  oraz w ramach doraźnych potrzeb inwestycyjnych i rozwojowych  o wymiarze lokalnym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Wysoki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Wydział Spraw Społecznych i Rozwoju Przedsiębiorczości, plus  </w:t>
            </w:r>
            <w:r>
              <w:rPr>
                <w:b/>
                <w:i/>
                <w:lang w:eastAsia="en-US"/>
              </w:rPr>
              <w:t>Jednostki  Pomocy Społecznej Powiatu Zduńskowolskiego</w:t>
            </w:r>
            <w:r w:rsidR="00F11386">
              <w:rPr>
                <w:b/>
                <w:i/>
                <w:lang w:eastAsia="en-US"/>
              </w:rPr>
              <w:t xml:space="preserve">, UP </w:t>
            </w:r>
            <w:r>
              <w:rPr>
                <w:i/>
                <w:lang w:eastAsia="en-US"/>
              </w:rPr>
              <w:t xml:space="preserve"> </w:t>
            </w:r>
          </w:p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Realizacja  zadań własnych/ zleconych. Działalności dla potrzeb i  na rzecz społeczności lokalnej w ramach środków własnych lub pozyskanych z funduszy zewnętrznych w zakresie</w:t>
            </w:r>
            <w:r w:rsidR="003F359F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 </w:t>
            </w:r>
          </w:p>
          <w:p w:rsidR="00383662" w:rsidRDefault="00383662">
            <w:pPr>
              <w:numPr>
                <w:ilvl w:val="0"/>
                <w:numId w:val="2"/>
              </w:num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Profilaktyka  zdrowia </w:t>
            </w:r>
          </w:p>
          <w:p w:rsidR="00383662" w:rsidRDefault="00383662">
            <w:pPr>
              <w:numPr>
                <w:ilvl w:val="0"/>
                <w:numId w:val="2"/>
              </w:num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Pomoc społeczna </w:t>
            </w:r>
          </w:p>
          <w:p w:rsidR="00383662" w:rsidRDefault="00383662">
            <w:pPr>
              <w:spacing w:line="252" w:lineRule="auto"/>
              <w:ind w:left="72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Profilaktyka w związku z wystąpieniem pandemii COVID 19 w jednostkach pomocy społecznej  </w:t>
            </w:r>
          </w:p>
          <w:p w:rsidR="00383662" w:rsidRDefault="00383662">
            <w:pPr>
              <w:numPr>
                <w:ilvl w:val="0"/>
                <w:numId w:val="2"/>
              </w:num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Wspieranie osób niepełnosprawnych </w:t>
            </w:r>
          </w:p>
          <w:p w:rsidR="00383662" w:rsidRDefault="00383662">
            <w:pPr>
              <w:numPr>
                <w:ilvl w:val="0"/>
                <w:numId w:val="2"/>
              </w:num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Polityka prorodzinna</w:t>
            </w:r>
          </w:p>
          <w:p w:rsidR="00383662" w:rsidRDefault="00383662">
            <w:pPr>
              <w:numPr>
                <w:ilvl w:val="0"/>
                <w:numId w:val="2"/>
              </w:num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Realizacja zadań w obszarze przeciwdziałania bezrobociu.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 zgodności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finansowy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Realizacja zdań statutowych,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przeciwdziałanie zagrożeń 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Zarządzanie  Finansami  publicznymi , również tymi pochodzącymi z funduszy  zewnętrznych w ramach  środków z FS   lub z innych źródeł.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Realizacja zadań z zakresu polityki społecznej. Realizacja Projektów  z udziałem środków UE tj. EFS, FP,   PEFRON lub inne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Działalność podstawowa,  zgodnie z zadaniami wynikającymi  z przepisów prawa oraz innych obowiązków zapisanych w regulaminie organizacyjnym jednostki, rów</w:t>
            </w:r>
            <w:r w:rsidR="003F3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nież działalność wspomagająca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*Bezpieczeństwo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*Zarządzanie w tym przeciwdziałanie zagrożeniom </w:t>
            </w:r>
            <w:r w:rsidR="00F1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wykluczenia społecznego oraz z rynku pracy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*Zarządzanie mieniem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*Gospodarka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finansowa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Wysoki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86" w:rsidRDefault="00F11386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Wydział Finansowo –Księgowy plus </w:t>
            </w:r>
          </w:p>
          <w:p w:rsidR="00383662" w:rsidRPr="00F11386" w:rsidRDefault="00F11386">
            <w:pPr>
              <w:spacing w:line="252" w:lineRule="auto"/>
              <w:rPr>
                <w:b/>
                <w:i/>
                <w:lang w:eastAsia="en-US"/>
              </w:rPr>
            </w:pPr>
            <w:r w:rsidRPr="00F11386">
              <w:rPr>
                <w:b/>
                <w:i/>
                <w:lang w:eastAsia="en-US"/>
              </w:rPr>
              <w:t xml:space="preserve">wybrane wydziały Starostwa </w:t>
            </w:r>
            <w:r>
              <w:rPr>
                <w:b/>
                <w:i/>
                <w:lang w:eastAsia="en-US"/>
              </w:rPr>
              <w:t xml:space="preserve">oraz </w:t>
            </w:r>
          </w:p>
          <w:p w:rsidR="00383662" w:rsidRDefault="00F11386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j</w:t>
            </w:r>
            <w:r w:rsidR="00383662" w:rsidRPr="00F11386">
              <w:rPr>
                <w:b/>
                <w:i/>
                <w:lang w:eastAsia="en-US"/>
              </w:rPr>
              <w:t>ednostki organizacyjne</w:t>
            </w:r>
            <w:r w:rsidR="00383662">
              <w:rPr>
                <w:b/>
                <w:i/>
                <w:lang w:eastAsia="en-US"/>
              </w:rPr>
              <w:t xml:space="preserve"> Powiatu</w:t>
            </w:r>
            <w:r w:rsidR="00383662">
              <w:rPr>
                <w:b/>
                <w:lang w:eastAsia="en-US"/>
              </w:rPr>
              <w:t xml:space="preserve">.        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* </w:t>
            </w:r>
            <w:r>
              <w:rPr>
                <w:lang w:eastAsia="en-US"/>
              </w:rPr>
              <w:t xml:space="preserve">wydatki związane z   </w:t>
            </w:r>
          </w:p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działalnością statutową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Starostwa</w:t>
            </w:r>
            <w:r>
              <w:rPr>
                <w:b/>
                <w:lang w:eastAsia="en-US"/>
              </w:rPr>
              <w:t xml:space="preserve"> </w:t>
            </w:r>
          </w:p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</w:t>
            </w:r>
            <w:r>
              <w:rPr>
                <w:lang w:eastAsia="en-US"/>
              </w:rPr>
              <w:t>dochody powiatu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*</w:t>
            </w:r>
            <w:r>
              <w:rPr>
                <w:lang w:eastAsia="en-US"/>
              </w:rPr>
              <w:t>dochody powiatowych  jednostek organiz</w:t>
            </w:r>
            <w:r w:rsidR="003F359F">
              <w:rPr>
                <w:lang w:eastAsia="en-US"/>
              </w:rPr>
              <w:t>acyjnych</w:t>
            </w:r>
          </w:p>
          <w:p w:rsidR="00383662" w:rsidRDefault="003F359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 wydatki jednostek organizacyjnych</w:t>
            </w:r>
            <w:r w:rsidR="00383662">
              <w:rPr>
                <w:lang w:eastAsia="en-US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Finansowy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Finanse publiczne,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Wydatki Starostwa oraz  Powiatu,  realizowane przez jednostki organizacyjne Powiatu Zduńskowolskiego,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Dochody Powiatu, również te realizowane przez jednostki organizacyjne powiatu.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Działalność finansowa i statutowa powiatu  oraz jego  jednostek organizacyjnych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Działalność podstawowa / statutowa, gospodarka finansowa , zadania własne powiatu  zgodnie z ustawą  o samorządzie powiatowym oraz w oparciu o zawierane umowy  w tym wykorzystanie środków  zewnętrznych 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Wysoki 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Wybrane Wydziały Starostwa Powiatowego:</w:t>
            </w:r>
          </w:p>
          <w:p w:rsidR="00383662" w:rsidRDefault="00383662">
            <w:pPr>
              <w:pStyle w:val="Akapitzlist"/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Wydz. </w:t>
            </w:r>
            <w:proofErr w:type="spellStart"/>
            <w:r>
              <w:rPr>
                <w:rFonts w:ascii="Times New Roman" w:hAnsi="Times New Roman" w:cs="Times New Roman"/>
              </w:rPr>
              <w:t>GKiK</w:t>
            </w:r>
            <w:proofErr w:type="spellEnd"/>
          </w:p>
          <w:p w:rsidR="00383662" w:rsidRDefault="00383662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Wydz. Gospodarki Nieruchomościami</w:t>
            </w:r>
          </w:p>
          <w:p w:rsidR="00383662" w:rsidRDefault="00383662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Wydz.  Rolnictwa i Ochrony Środowiska </w:t>
            </w:r>
          </w:p>
          <w:p w:rsidR="00383662" w:rsidRDefault="00383662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Wydz. Architektury i Budownictwa</w:t>
            </w:r>
          </w:p>
          <w:p w:rsidR="00383662" w:rsidRDefault="00383662">
            <w:pPr>
              <w:pStyle w:val="Akapitzlist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Wydz. Komunikacji i Transportu      </w:t>
            </w:r>
          </w:p>
          <w:p w:rsidR="00F11386" w:rsidRDefault="00F11386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*</w:t>
            </w:r>
            <w:r w:rsidR="00383662">
              <w:rPr>
                <w:lang w:eastAsia="en-US"/>
              </w:rPr>
              <w:t xml:space="preserve">Wydawanie decyzji administracyjnych zgodnie z KPA, </w:t>
            </w:r>
          </w:p>
          <w:p w:rsidR="00383662" w:rsidRDefault="00F11386">
            <w:pPr>
              <w:spacing w:line="252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*</w:t>
            </w:r>
            <w:r w:rsidR="00383662">
              <w:rPr>
                <w:lang w:eastAsia="en-US"/>
              </w:rPr>
              <w:t>fun</w:t>
            </w:r>
            <w:r>
              <w:rPr>
                <w:lang w:eastAsia="en-US"/>
              </w:rPr>
              <w:t>kcjonalność systemów organizacyjnych</w:t>
            </w:r>
            <w:r w:rsidR="00383662">
              <w:rPr>
                <w:lang w:eastAsia="en-US"/>
              </w:rPr>
              <w:t xml:space="preserve"> </w:t>
            </w:r>
            <w:proofErr w:type="spellStart"/>
            <w:r w:rsidR="00383662">
              <w:rPr>
                <w:lang w:eastAsia="en-US"/>
              </w:rPr>
              <w:t>wewn</w:t>
            </w:r>
            <w:r>
              <w:rPr>
                <w:lang w:eastAsia="en-US"/>
              </w:rPr>
              <w:t>ętrz</w:t>
            </w:r>
            <w:proofErr w:type="spellEnd"/>
            <w:r w:rsidR="00383662">
              <w:rPr>
                <w:lang w:eastAsia="en-US"/>
              </w:rPr>
              <w:t xml:space="preserve">.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Audyt Zgodności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Działalność podstawowa / statutowa w oparciu o przepisy prawne, obsługa administracyjna społeczności lokalnej 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średni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F11386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Jednostki  organizacyjne Powiatu</w:t>
            </w:r>
            <w:r>
              <w:rPr>
                <w:lang w:eastAsia="en-US"/>
              </w:rPr>
              <w:t xml:space="preserve">. </w:t>
            </w:r>
          </w:p>
          <w:p w:rsidR="00383662" w:rsidRDefault="00383662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/wybrana jednostka, w tym Starostwo Powiatowe 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 Bezpieczeństwo informacji w systemach IT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*Dostosowanie obowiązków jednostki do wymogów stawianych przez RODO                  ( </w:t>
            </w:r>
            <w:r>
              <w:rPr>
                <w:i/>
                <w:lang w:eastAsia="en-US"/>
              </w:rPr>
              <w:t>Rozporządzenie o Ochronie Danych Osobowych</w:t>
            </w:r>
            <w:r>
              <w:rPr>
                <w:lang w:eastAsia="en-US"/>
              </w:rPr>
              <w:t xml:space="preserve"> ) oraz wewnętrznych regulacji w ramach ochrony danych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Działalność wspomagająca  w oparciu o obowiązki wykonywane  na rzecz realizacji działalności podstawowej/ statutowej danej jednostki 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wysoki 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7A537E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Wydział Organizacyjny i Zarządzania Kryzysowego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 w:rsidP="007A537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*S</w:t>
            </w:r>
            <w:r w:rsidR="007A537E">
              <w:rPr>
                <w:lang w:eastAsia="en-US"/>
              </w:rPr>
              <w:t xml:space="preserve">ystemy ochrony i bezpieczeństwa. </w:t>
            </w:r>
          </w:p>
          <w:p w:rsidR="00D27D44" w:rsidRPr="00D27D44" w:rsidRDefault="00D27D44" w:rsidP="007A537E">
            <w:pPr>
              <w:spacing w:line="252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*</w:t>
            </w:r>
            <w:r w:rsidRPr="00D27D44">
              <w:rPr>
                <w:i/>
                <w:lang w:eastAsia="en-US"/>
              </w:rPr>
              <w:t>zarządzanie/koordynowanie  zadań w zakresie bezpieczeństwa pracowników i klientów w dobie zagrożenia COVID 19</w:t>
            </w:r>
            <w:r w:rsidR="00364CA8">
              <w:rPr>
                <w:i/>
                <w:lang w:eastAsia="en-US"/>
              </w:rPr>
              <w:t xml:space="preserve"> , w tym ochrona bhp i p/</w:t>
            </w:r>
            <w:proofErr w:type="spellStart"/>
            <w:r w:rsidR="00364CA8">
              <w:rPr>
                <w:i/>
                <w:lang w:eastAsia="en-US"/>
              </w:rPr>
              <w:t>poż</w:t>
            </w:r>
            <w:proofErr w:type="spellEnd"/>
            <w:r w:rsidR="00364CA8">
              <w:rPr>
                <w:i/>
                <w:lang w:eastAsia="en-US"/>
              </w:rPr>
              <w:t xml:space="preserve">. </w:t>
            </w:r>
          </w:p>
          <w:p w:rsidR="007A537E" w:rsidRDefault="007A537E" w:rsidP="007A537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*Realizacja zadań własnych i zleconych na podstawie przepisów prawa,                 </w:t>
            </w:r>
            <w:r w:rsidRPr="007A537E">
              <w:rPr>
                <w:i/>
                <w:lang w:eastAsia="en-US"/>
              </w:rPr>
              <w:t>Wdrożenie systemów wewnętrznych w oparciu o przepisy o sygnalistach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Działalność wspomagająca działalność podstawowa /statutowa, zarządzanie i bezpieczeństwo mienia, zadania  wykonywane  w oparciu o </w:t>
            </w:r>
            <w:r w:rsidR="007A5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obowiązujące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przepisy prawne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7A537E" w:rsidP="007A537E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Średni </w:t>
            </w:r>
          </w:p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7A537E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7D44" w:rsidRDefault="0038366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Wydział Organizacyjny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i Zarządzania Kryzysowego</w:t>
            </w:r>
            <w:r>
              <w:rPr>
                <w:lang w:eastAsia="en-US"/>
              </w:rPr>
              <w:t xml:space="preserve"> </w:t>
            </w:r>
          </w:p>
          <w:p w:rsidR="00D27D44" w:rsidRDefault="00D27D44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*Systemy informatyczne ochrona danych w sys</w:t>
            </w:r>
            <w:r w:rsidR="00D27D44">
              <w:rPr>
                <w:lang w:eastAsia="en-US"/>
              </w:rPr>
              <w:t xml:space="preserve">tem w tym danych osobowych </w:t>
            </w:r>
            <w:r>
              <w:rPr>
                <w:lang w:eastAsia="en-US"/>
              </w:rPr>
              <w:t>*realizacja procedur  udostępniania informacji  publicznej na podstawie przepisów prawa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Działalność podstawowa /statutowa w oparciu o przepisy prawne, zabezpieczenie mienia,  danych osobowych , systemów IT, przeciwdziałanie zagrożeniom 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7D44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Wysoki </w:t>
            </w:r>
            <w:r w:rsidR="00D27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</w:p>
          <w:p w:rsidR="00383662" w:rsidRDefault="00D27D44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przechodzi w </w:t>
            </w:r>
            <w:r w:rsidRPr="00D27D4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średni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27D4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w związku z wykonanym audytem zewnętrznym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( KRI)  </w:t>
            </w:r>
            <w:r w:rsidRPr="00D27D4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w 2021r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D27D44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Wydziały Starostwa – działalność statutowa  Naczelników Wydziałów/Kierowników Referatów </w:t>
            </w:r>
            <w:r>
              <w:rPr>
                <w:lang w:eastAsia="en-US"/>
              </w:rPr>
              <w:t xml:space="preserve">.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Komunikacja wewnętrzna.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Podział zadań , kompetencji, uprawnień , odpowiedzialności. Analiza ryzyka, szacowanie ryzyka, zagrożenia  ciągłości operacyjnej   w obszarach działalności Wydziałów</w:t>
            </w:r>
            <w:r>
              <w:rPr>
                <w:i/>
                <w:lang w:eastAsia="en-US"/>
              </w:rPr>
              <w:t xml:space="preserve">.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Działalność wspomagająca  w oparciu o przepisy prawne merytoryczne dot. Wydziałów  oraz wewnętrzne uregulowania prawne.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Średni </w:t>
            </w:r>
          </w:p>
          <w:p w:rsidR="00383662" w:rsidRDefault="00383662">
            <w:pPr>
              <w:spacing w:line="252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D27D44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Wydziały Starostwa –odpowiedzialność Naczelników Wydziałów/Kierowników Referatów za wypełnianie obowiązków KZ w obszarach sprawowanego nadzoru</w:t>
            </w:r>
            <w:r>
              <w:rPr>
                <w:lang w:eastAsia="en-US"/>
              </w:rPr>
              <w:t xml:space="preserve">.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Formy i procesy sprawowania kontroli  wewnętrznej w ramach ustanowionych</w:t>
            </w:r>
          </w:p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kompetencji, uprawnień , odpowiedzialności. </w:t>
            </w:r>
            <w:r w:rsidR="00D27D44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Szczelność systemów i mechanizmów kontrolnych 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Działalność wspomagająca  kierownika jednostki na podstawie   przepisów prawa(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uofp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oraz regulacji  wewnętrznych -  Reg. Organizacyjny i inne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uregulowania prawne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F359F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Średni</w:t>
            </w:r>
            <w:r w:rsidR="00383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D27D44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Wydział Edukacji </w:t>
            </w:r>
          </w:p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Podległe mu jednostki organizacyjne  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Wydatki na działalność statutową,  pozyskiwanie i wykorzystanie środków zewnętr</w:t>
            </w:r>
            <w:r w:rsidR="00D27D44">
              <w:rPr>
                <w:lang w:eastAsia="en-US"/>
              </w:rPr>
              <w:t>znych na działalność edukacyjną</w:t>
            </w:r>
            <w:r>
              <w:rPr>
                <w:lang w:eastAsia="en-US"/>
              </w:rPr>
              <w:t xml:space="preserve">. 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Kontrola procesów SIO w tym alokacja  środków z subwencji oświatowej, </w:t>
            </w:r>
          </w:p>
          <w:p w:rsidR="00383662" w:rsidRPr="00D27D44" w:rsidRDefault="00383662">
            <w:pPr>
              <w:spacing w:line="252" w:lineRule="auto"/>
              <w:rPr>
                <w:i/>
                <w:lang w:eastAsia="en-US"/>
              </w:rPr>
            </w:pPr>
            <w:r w:rsidRPr="00D27D44">
              <w:rPr>
                <w:i/>
                <w:lang w:eastAsia="en-US"/>
              </w:rPr>
              <w:t>Wewnętrzna reforma systemów oświatowych w związku z zagro</w:t>
            </w:r>
            <w:r w:rsidR="003F359F">
              <w:rPr>
                <w:i/>
                <w:lang w:eastAsia="en-US"/>
              </w:rPr>
              <w:t>żeniami epidemiologicznymi B</w:t>
            </w:r>
            <w:r w:rsidRPr="00D27D44">
              <w:rPr>
                <w:i/>
                <w:lang w:eastAsia="en-US"/>
              </w:rPr>
              <w:t xml:space="preserve">ezpieczeństwo finansów publicznych w dobie zwiększonych wydatków statutowych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 + Audyt Finansowy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Finanse publiczne. Wydatki Powiatu w tym również nadzór w sprawie aplikowania i realizacji projektów z udziałem śr. UE. Nadzór merytoryczny nad procesami  </w:t>
            </w:r>
            <w:r w:rsidR="00D27D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organizacyjnymi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w oświacie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Realizowanie projektów związanych ze środkami o których mowa w art. 5 ust. 3 ustawy o FP.</w:t>
            </w:r>
          </w:p>
          <w:p w:rsidR="00383662" w:rsidRDefault="0038366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Zarządzanie finansami publicznymi zewnętrznymi i  własnymi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Działalność podstawowa oraz wspomagająca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3F3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r w:rsidR="004F23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ysoki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64CA8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Wydział Gospodarki Nieruchomościami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*Działalność statutowa , zarządzanie nieruchomościami, generowa</w:t>
            </w:r>
            <w:r w:rsidR="00D27D44">
              <w:rPr>
                <w:lang w:eastAsia="en-US"/>
              </w:rPr>
              <w:t>nie dochodów z tego tytułu tj.</w:t>
            </w:r>
            <w:r>
              <w:rPr>
                <w:lang w:eastAsia="en-US"/>
              </w:rPr>
              <w:t xml:space="preserve"> dochodó</w:t>
            </w:r>
            <w:r w:rsidR="00D27D44">
              <w:rPr>
                <w:lang w:eastAsia="en-US"/>
              </w:rPr>
              <w:t>w Skarbu Państwa  oraz budżetu P</w:t>
            </w:r>
            <w:r>
              <w:rPr>
                <w:lang w:eastAsia="en-US"/>
              </w:rPr>
              <w:t>owiatu</w:t>
            </w:r>
            <w:r w:rsidR="00D27D44">
              <w:rPr>
                <w:lang w:eastAsia="en-US"/>
              </w:rPr>
              <w:t xml:space="preserve"> Zduńskowolskiego</w:t>
            </w:r>
          </w:p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 + Audyt Finansowy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Finanse publiczne. Doc</w:t>
            </w:r>
            <w:r w:rsidR="00D27D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hody/wydatki  Skarbu Państwa i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owiatu </w:t>
            </w:r>
            <w:r w:rsidR="00D27D4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Zduńskowolskiego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---------------------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Działalność podstawowa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64CA8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Wysoki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64CA8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Wydział Promocji Kultury i Sportu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*Promocja Powiatu na terenie rejonu powiatu, województwa i ponadregionalnie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*Działalność na rzecz organizacji pozarządowych </w:t>
            </w:r>
          </w:p>
          <w:p w:rsidR="00383662" w:rsidRDefault="00383662">
            <w:pPr>
              <w:numPr>
                <w:ilvl w:val="0"/>
                <w:numId w:val="2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Wspieranie </w:t>
            </w:r>
          </w:p>
          <w:p w:rsidR="00383662" w:rsidRDefault="00383662">
            <w:pPr>
              <w:numPr>
                <w:ilvl w:val="0"/>
                <w:numId w:val="2"/>
              </w:num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Dotowanie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 + Audyt Finansowy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Finanse publiczne.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----------------------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Działalność podstawowa i wspomagająca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Niski </w:t>
            </w: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64CA8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Wydział Komunikacji i Transportu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Działalność merytoryczna na rzecz społeczności lokalnej powiatu oraz ponadregionalnej z zakresu realizacji wszelkich zdań wynikających z przepisów prawa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-------------------------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Działalność podstawowa, zlecona ustawami , nadzorowana również  przez administrację państwową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>Niski</w:t>
            </w:r>
            <w:r w:rsidR="00364CA8">
              <w:rPr>
                <w:lang w:eastAsia="en-US"/>
              </w:rPr>
              <w:t xml:space="preserve">* </w:t>
            </w:r>
          </w:p>
          <w:p w:rsidR="00383662" w:rsidRDefault="00383662">
            <w:pPr>
              <w:spacing w:line="252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64CA8">
              <w:rPr>
                <w:i/>
                <w:lang w:eastAsia="en-US"/>
              </w:rPr>
              <w:t>ze</w:t>
            </w:r>
            <w:r>
              <w:rPr>
                <w:i/>
                <w:lang w:eastAsia="en-US"/>
              </w:rPr>
              <w:t xml:space="preserve"> względu na audyt w 2020r</w:t>
            </w:r>
            <w:r w:rsidR="00364CA8">
              <w:rPr>
                <w:i/>
                <w:lang w:eastAsia="en-US"/>
              </w:rPr>
              <w:t xml:space="preserve"> i audyt doradczy w 2021r. </w:t>
            </w:r>
            <w:r>
              <w:rPr>
                <w:i/>
                <w:lang w:eastAsia="en-US"/>
              </w:rPr>
              <w:t xml:space="preserve"> </w:t>
            </w:r>
          </w:p>
          <w:p w:rsidR="00383662" w:rsidRDefault="00383662">
            <w:pPr>
              <w:spacing w:line="252" w:lineRule="auto"/>
              <w:rPr>
                <w:i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64CA8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Wydział Ochrony Środowiska i Rolnictwa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*</w:t>
            </w:r>
            <w:r>
              <w:rPr>
                <w:lang w:eastAsia="en-US"/>
              </w:rPr>
              <w:t xml:space="preserve">Ochrona   Środowiska 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* Gospodarka odpadami przemysłowymi  </w:t>
            </w:r>
          </w:p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*Rolnictwo i Leśnictwo</w:t>
            </w:r>
            <w:r>
              <w:rPr>
                <w:b/>
                <w:lang w:eastAsia="en-US"/>
              </w:rPr>
              <w:t xml:space="preserve"> </w:t>
            </w:r>
          </w:p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* </w:t>
            </w:r>
            <w:r>
              <w:rPr>
                <w:lang w:eastAsia="en-US"/>
              </w:rPr>
              <w:t>Gospodarka geologiczna</w:t>
            </w:r>
            <w:r>
              <w:rPr>
                <w:b/>
                <w:lang w:eastAsia="en-US"/>
              </w:rPr>
              <w:t xml:space="preserve">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* </w:t>
            </w:r>
            <w:r>
              <w:rPr>
                <w:lang w:eastAsia="en-US"/>
              </w:rPr>
              <w:t xml:space="preserve">Rejestracja zwierząt   </w:t>
            </w:r>
          </w:p>
          <w:p w:rsidR="00383662" w:rsidRDefault="00383662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egzotycznych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Audyt zgodności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------------------------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Działalność podstawowa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62" w:rsidRDefault="00364CA8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Niski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</w:tr>
      <w:tr w:rsidR="00383662" w:rsidTr="00F11386">
        <w:trPr>
          <w:cantSplit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64CA8" w:rsidP="00364CA8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15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W</w:t>
            </w:r>
            <w:r>
              <w:rPr>
                <w:b/>
                <w:bCs/>
                <w:lang w:eastAsia="en-US"/>
              </w:rPr>
              <w:t>ydział Zamówień Publicznych</w:t>
            </w:r>
            <w:r w:rsidR="00E7197A">
              <w:rPr>
                <w:b/>
                <w:bCs/>
                <w:lang w:eastAsia="en-US"/>
              </w:rPr>
              <w:t xml:space="preserve"> </w:t>
            </w:r>
          </w:p>
          <w:p w:rsidR="00E7197A" w:rsidRPr="00E7197A" w:rsidRDefault="00E7197A">
            <w:pPr>
              <w:spacing w:line="252" w:lineRule="auto"/>
              <w:rPr>
                <w:i/>
                <w:lang w:eastAsia="en-US"/>
              </w:rPr>
            </w:pPr>
            <w:r w:rsidRPr="00E7197A">
              <w:rPr>
                <w:bCs/>
                <w:i/>
                <w:lang w:eastAsia="en-US"/>
              </w:rPr>
              <w:t>Plus zamówienia publiczne w jednostkach organizacyjnych powiatu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Audyt finansowy, audyt zgodności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Zarządzanie finansami publicznymi  poprzez stosowanie ustawy PZP , ustawy o finansach publicznych  w działalności podstawowej /statutowej Starostwa oraz jednostek organizacyjnych powiatu  w tym w  realizowanych projektach z udziałem środków o których mowa w art. 5 ust. 3 ustawy o FP.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Działalność podstawowa i wspomagająca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Średni</w:t>
            </w:r>
          </w:p>
          <w:p w:rsidR="00383662" w:rsidRDefault="00383662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uwagi na audyt w 2019</w:t>
            </w:r>
            <w:r w:rsidR="00364CA8">
              <w:rPr>
                <w:i/>
                <w:lang w:eastAsia="en-US"/>
              </w:rPr>
              <w:t>r</w:t>
            </w:r>
            <w:r w:rsidR="004F2384">
              <w:rPr>
                <w:i/>
                <w:lang w:eastAsia="en-US"/>
              </w:rPr>
              <w:t>.</w:t>
            </w:r>
            <w:r w:rsidR="00364CA8">
              <w:rPr>
                <w:i/>
                <w:lang w:eastAsia="en-US"/>
              </w:rPr>
              <w:t xml:space="preserve"> oraz </w:t>
            </w:r>
            <w:r w:rsidR="00693DBE">
              <w:rPr>
                <w:i/>
                <w:lang w:eastAsia="en-US"/>
              </w:rPr>
              <w:t xml:space="preserve">pozytywne wyniki kontroli zewnętrznych (projektów) w latach 2019-2021. </w:t>
            </w:r>
            <w:r>
              <w:rPr>
                <w:i/>
                <w:lang w:eastAsia="en-US"/>
              </w:rPr>
              <w:t xml:space="preserve"> </w:t>
            </w:r>
          </w:p>
        </w:tc>
      </w:tr>
    </w:tbl>
    <w:p w:rsidR="004F2384" w:rsidRDefault="004F2384" w:rsidP="00383662">
      <w:pPr>
        <w:keepNext/>
        <w:spacing w:before="240" w:after="60"/>
        <w:jc w:val="both"/>
        <w:rPr>
          <w:b/>
          <w:bCs/>
        </w:rPr>
      </w:pPr>
    </w:p>
    <w:p w:rsidR="00383662" w:rsidRDefault="00383662" w:rsidP="00383662">
      <w:pPr>
        <w:keepNext/>
        <w:spacing w:before="240" w:after="60"/>
        <w:jc w:val="both"/>
        <w:rPr>
          <w:b/>
          <w:bCs/>
        </w:rPr>
      </w:pPr>
      <w:r>
        <w:rPr>
          <w:b/>
          <w:bCs/>
        </w:rPr>
        <w:t xml:space="preserve">3. Planowane tematy </w:t>
      </w:r>
      <w:r w:rsidR="00E7197A">
        <w:rPr>
          <w:b/>
          <w:bCs/>
        </w:rPr>
        <w:t>audytu wewnętrznego na rok 2022</w:t>
      </w:r>
    </w:p>
    <w:p w:rsidR="00383662" w:rsidRDefault="00383662" w:rsidP="00383662">
      <w:pPr>
        <w:keepNext/>
        <w:spacing w:before="240" w:after="60"/>
        <w:jc w:val="both"/>
        <w:rPr>
          <w:b/>
          <w:bCs/>
        </w:rPr>
      </w:pPr>
    </w:p>
    <w:p w:rsidR="00383662" w:rsidRDefault="00383662" w:rsidP="00383662">
      <w:pPr>
        <w:keepNext/>
        <w:spacing w:before="120" w:after="60"/>
        <w:ind w:left="-181"/>
        <w:jc w:val="both"/>
        <w:rPr>
          <w:b/>
          <w:bCs/>
        </w:rPr>
      </w:pPr>
      <w:r>
        <w:rPr>
          <w:b/>
          <w:bCs/>
        </w:rPr>
        <w:t>3.1. Planowane zadania zapewniające:</w:t>
      </w:r>
    </w:p>
    <w:p w:rsidR="00383662" w:rsidRDefault="00383662" w:rsidP="00383662">
      <w:pPr>
        <w:keepNext/>
        <w:spacing w:before="120" w:after="60"/>
        <w:ind w:left="-181"/>
        <w:jc w:val="both"/>
      </w:pPr>
    </w:p>
    <w:tbl>
      <w:tblPr>
        <w:tblpPr w:leftFromText="141" w:rightFromText="141" w:bottomFromText="160" w:vertAnchor="text" w:tblpY="1"/>
        <w:tblOverlap w:val="never"/>
        <w:tblW w:w="48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786"/>
        <w:gridCol w:w="2088"/>
        <w:gridCol w:w="2273"/>
        <w:gridCol w:w="1966"/>
        <w:gridCol w:w="1884"/>
      </w:tblGrid>
      <w:tr w:rsidR="00383662" w:rsidTr="00383662">
        <w:trPr>
          <w:cantSplit/>
          <w:trHeight w:val="117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Temat zadania zapewniającego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obszaru</w:t>
            </w:r>
          </w:p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(nazwa obszaru z kolumny 2 w tabeli 2)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Planowana liczba audytorów wewnętrznych przeprowadzających zadanie</w:t>
            </w:r>
          </w:p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(w etatach)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Planowany czas przeprowadzenia zadania</w:t>
            </w:r>
          </w:p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(w dniach)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Ewentualna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otrzeba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powołania rzeczoznawcy</w:t>
            </w:r>
          </w:p>
        </w:tc>
      </w:tr>
      <w:tr w:rsidR="00383662" w:rsidTr="00383662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rPr>
                <w:lang w:eastAsia="en-US"/>
              </w:rPr>
            </w:pPr>
          </w:p>
        </w:tc>
        <w:tc>
          <w:tcPr>
            <w:tcW w:w="1765" w:type="pct"/>
            <w:vAlign w:val="center"/>
            <w:hideMark/>
          </w:tcPr>
          <w:p w:rsidR="00383662" w:rsidRDefault="0038366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3662" w:rsidRDefault="0038366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3662" w:rsidRDefault="0038366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3662" w:rsidRDefault="0038366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  <w:hideMark/>
          </w:tcPr>
          <w:p w:rsidR="00383662" w:rsidRDefault="0038366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83662" w:rsidTr="00383662">
        <w:trPr>
          <w:trHeight w:val="332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D94E5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 </w:t>
            </w: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D94E5A" w:rsidRDefault="00D94E5A">
            <w:pPr>
              <w:spacing w:line="252" w:lineRule="auto"/>
              <w:rPr>
                <w:lang w:eastAsia="en-US"/>
              </w:rPr>
            </w:pPr>
          </w:p>
          <w:p w:rsidR="004302CC" w:rsidRDefault="004302CC">
            <w:pPr>
              <w:spacing w:line="252" w:lineRule="auto"/>
              <w:rPr>
                <w:lang w:eastAsia="en-US"/>
              </w:rPr>
            </w:pPr>
          </w:p>
          <w:p w:rsidR="004302CC" w:rsidRDefault="004302CC">
            <w:pPr>
              <w:spacing w:line="252" w:lineRule="auto"/>
              <w:rPr>
                <w:lang w:eastAsia="en-US"/>
              </w:rPr>
            </w:pPr>
          </w:p>
          <w:p w:rsidR="004302CC" w:rsidRDefault="004302CC">
            <w:pPr>
              <w:spacing w:line="252" w:lineRule="auto"/>
              <w:rPr>
                <w:lang w:eastAsia="en-US"/>
              </w:rPr>
            </w:pPr>
          </w:p>
          <w:p w:rsidR="004302CC" w:rsidRDefault="004302C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62" w:rsidRDefault="00383662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Jednostka/komórka  organizacyjna  : </w:t>
            </w:r>
          </w:p>
          <w:p w:rsidR="00383662" w:rsidRDefault="003836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Starostwo Powiatowe </w:t>
            </w:r>
          </w:p>
          <w:p w:rsidR="00A102E1" w:rsidRDefault="00A102E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w Zduńskiej Woli </w:t>
            </w:r>
          </w:p>
          <w:p w:rsidR="00E7197A" w:rsidRPr="00A102E1" w:rsidRDefault="00A102E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A102E1">
              <w:rPr>
                <w:b/>
                <w:sz w:val="28"/>
                <w:szCs w:val="28"/>
                <w:lang w:eastAsia="en-US"/>
              </w:rPr>
              <w:t>Wydział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102E1">
              <w:rPr>
                <w:rStyle w:val="Pogrubienie"/>
                <w:sz w:val="28"/>
                <w:szCs w:val="28"/>
              </w:rPr>
              <w:t>Geodezji, Kartografii, Katastru i Gospodarki Nieruchomościam</w:t>
            </w:r>
            <w:r>
              <w:rPr>
                <w:rStyle w:val="Pogrubienie"/>
                <w:sz w:val="28"/>
                <w:szCs w:val="28"/>
              </w:rPr>
              <w:t xml:space="preserve">i. </w:t>
            </w:r>
          </w:p>
          <w:p w:rsidR="00E7197A" w:rsidRDefault="00D94E5A">
            <w:pPr>
              <w:spacing w:line="252" w:lineRule="auto"/>
              <w:rPr>
                <w:i/>
                <w:lang w:eastAsia="en-US"/>
              </w:rPr>
            </w:pPr>
            <w:r w:rsidRPr="004302CC">
              <w:rPr>
                <w:i/>
                <w:u w:val="single"/>
                <w:lang w:eastAsia="en-US"/>
              </w:rPr>
              <w:t>Temat</w:t>
            </w:r>
            <w:r w:rsidR="004302CC" w:rsidRPr="004302CC">
              <w:rPr>
                <w:i/>
                <w:u w:val="single"/>
                <w:lang w:eastAsia="en-US"/>
              </w:rPr>
              <w:t xml:space="preserve"> zadania audytowego</w:t>
            </w:r>
            <w:r w:rsidRPr="00D94E5A">
              <w:rPr>
                <w:i/>
                <w:lang w:eastAsia="en-US"/>
              </w:rPr>
              <w:t xml:space="preserve">: </w:t>
            </w:r>
          </w:p>
          <w:p w:rsidR="00D94E5A" w:rsidRPr="00D94E5A" w:rsidRDefault="004F2384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Działalność statutowa komórki. </w:t>
            </w:r>
          </w:p>
          <w:p w:rsidR="00D94E5A" w:rsidRDefault="00D94E5A">
            <w:pPr>
              <w:spacing w:line="252" w:lineRule="auto"/>
              <w:rPr>
                <w:i/>
                <w:lang w:eastAsia="en-US"/>
              </w:rPr>
            </w:pPr>
            <w:r w:rsidRPr="00D94E5A">
              <w:rPr>
                <w:i/>
                <w:lang w:eastAsia="en-US"/>
              </w:rPr>
              <w:t>Generowanie dochodów Skarbu Państwa oraz Powiatu Zduńskowolskiego</w:t>
            </w:r>
            <w:r>
              <w:rPr>
                <w:i/>
                <w:lang w:eastAsia="en-US"/>
              </w:rPr>
              <w:t>.</w:t>
            </w:r>
          </w:p>
          <w:p w:rsidR="00D94E5A" w:rsidRDefault="00D94E5A">
            <w:pPr>
              <w:spacing w:line="252" w:lineRule="auto"/>
              <w:rPr>
                <w:i/>
                <w:lang w:eastAsia="en-US"/>
              </w:rPr>
            </w:pPr>
            <w:r w:rsidRPr="00D94E5A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Procedury w procesach pozyskiwania dochodów, terminy, windykacja należności. </w:t>
            </w:r>
          </w:p>
          <w:p w:rsidR="00D94E5A" w:rsidRDefault="00D94E5A">
            <w:pPr>
              <w:spacing w:line="252" w:lineRule="auto"/>
              <w:rPr>
                <w:i/>
                <w:lang w:eastAsia="en-US"/>
              </w:rPr>
            </w:pPr>
          </w:p>
          <w:p w:rsidR="00D94E5A" w:rsidRPr="00D94E5A" w:rsidRDefault="00D94E5A">
            <w:pPr>
              <w:spacing w:line="252" w:lineRule="auto"/>
              <w:rPr>
                <w:i/>
                <w:lang w:eastAsia="en-US"/>
              </w:rPr>
            </w:pPr>
          </w:p>
          <w:p w:rsidR="00E7197A" w:rsidRDefault="00E7197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185E3F" w:rsidRDefault="00185E3F" w:rsidP="00185E3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Wybrana  jednostka/komórka   organizacyjna: </w:t>
            </w:r>
          </w:p>
          <w:p w:rsidR="00185E3F" w:rsidRPr="004302CC" w:rsidRDefault="00185E3F" w:rsidP="00185E3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4302CC">
              <w:rPr>
                <w:rStyle w:val="Pogrubienie"/>
                <w:sz w:val="28"/>
                <w:szCs w:val="28"/>
              </w:rPr>
              <w:t>Dom Dziecka im. św. Maksymiliana Marii Kolbego w Wojsławicach</w:t>
            </w:r>
            <w:r w:rsidRPr="004302CC">
              <w:rPr>
                <w:sz w:val="28"/>
                <w:szCs w:val="28"/>
                <w:lang w:eastAsia="en-US"/>
              </w:rPr>
              <w:t xml:space="preserve"> </w:t>
            </w:r>
          </w:p>
          <w:p w:rsidR="00185E3F" w:rsidRDefault="00185E3F" w:rsidP="00185E3F">
            <w:pPr>
              <w:spacing w:line="252" w:lineRule="auto"/>
              <w:rPr>
                <w:i/>
                <w:lang w:eastAsia="en-US"/>
              </w:rPr>
            </w:pPr>
            <w:r w:rsidRPr="004302CC">
              <w:rPr>
                <w:i/>
                <w:lang w:eastAsia="en-US"/>
              </w:rPr>
              <w:t>Temat</w:t>
            </w:r>
            <w:r>
              <w:rPr>
                <w:i/>
                <w:lang w:eastAsia="en-US"/>
              </w:rPr>
              <w:t xml:space="preserve"> zadania audytowego</w:t>
            </w:r>
            <w:r w:rsidRPr="004302CC">
              <w:rPr>
                <w:i/>
                <w:lang w:eastAsia="en-US"/>
              </w:rPr>
              <w:t xml:space="preserve">: </w:t>
            </w:r>
          </w:p>
          <w:p w:rsidR="00185E3F" w:rsidRDefault="00185E3F" w:rsidP="00185E3F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Działalność statutowa jednostki.</w:t>
            </w:r>
          </w:p>
          <w:p w:rsidR="00185E3F" w:rsidRDefault="00185E3F" w:rsidP="00185E3F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Gospodarka finansowa </w:t>
            </w:r>
          </w:p>
          <w:p w:rsidR="00185E3F" w:rsidRDefault="00185E3F" w:rsidP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 w:rsidP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3662" w:rsidRDefault="00185E3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Audyt zgodności</w:t>
            </w: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</w:p>
          <w:p w:rsidR="00185E3F" w:rsidRDefault="00185E3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Audyt zgodności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 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Pr="00761963" w:rsidRDefault="00383662">
            <w:pPr>
              <w:spacing w:line="252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       </w:t>
            </w:r>
            <w:r w:rsidR="00761963">
              <w:rPr>
                <w:i/>
                <w:lang w:eastAsia="en-US"/>
              </w:rPr>
              <w:t xml:space="preserve">   </w:t>
            </w:r>
            <w:r>
              <w:rPr>
                <w:i/>
                <w:lang w:eastAsia="en-US"/>
              </w:rPr>
              <w:t xml:space="preserve">   </w:t>
            </w:r>
            <w:r w:rsidR="00185E3F" w:rsidRPr="00761963">
              <w:rPr>
                <w:lang w:eastAsia="en-US"/>
              </w:rPr>
              <w:t>1</w:t>
            </w:r>
            <w:r w:rsidRPr="00761963">
              <w:rPr>
                <w:lang w:eastAsia="en-US"/>
              </w:rPr>
              <w:t xml:space="preserve">  </w:t>
            </w: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i/>
                <w:lang w:eastAsia="en-US"/>
              </w:rPr>
            </w:pPr>
          </w:p>
          <w:p w:rsidR="00185E3F" w:rsidRPr="00761963" w:rsidRDefault="00185E3F">
            <w:pPr>
              <w:spacing w:line="252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 </w:t>
            </w:r>
            <w:r w:rsidR="00761963">
              <w:rPr>
                <w:i/>
                <w:lang w:eastAsia="en-US"/>
              </w:rPr>
              <w:t xml:space="preserve">        </w:t>
            </w:r>
            <w:r>
              <w:rPr>
                <w:i/>
                <w:lang w:eastAsia="en-US"/>
              </w:rPr>
              <w:t xml:space="preserve">    </w:t>
            </w:r>
            <w:r w:rsidRPr="00761963">
              <w:rPr>
                <w:lang w:eastAsia="en-US"/>
              </w:rPr>
              <w:t xml:space="preserve">1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D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     </w:t>
            </w:r>
            <w:r w:rsidR="0053762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</w:t>
            </w:r>
            <w:r w:rsidR="003836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3762D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3662" w:rsidRDefault="0053762D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38</w:t>
            </w:r>
            <w:r w:rsidR="003836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3662" w:rsidRDefault="00383662">
            <w:pPr>
              <w:pStyle w:val="Tabela"/>
              <w:spacing w:line="252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Brak potrzeb </w:t>
            </w: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</w:p>
          <w:p w:rsidR="00761963" w:rsidRDefault="00761963">
            <w:pPr>
              <w:spacing w:line="252" w:lineRule="auto"/>
              <w:rPr>
                <w:lang w:eastAsia="en-US"/>
              </w:rPr>
            </w:pPr>
          </w:p>
          <w:p w:rsidR="00761963" w:rsidRDefault="00761963">
            <w:pPr>
              <w:spacing w:line="252" w:lineRule="auto"/>
              <w:rPr>
                <w:lang w:eastAsia="en-US"/>
              </w:rPr>
            </w:pPr>
          </w:p>
          <w:p w:rsidR="00761963" w:rsidRDefault="00761963">
            <w:pPr>
              <w:spacing w:line="252" w:lineRule="auto"/>
              <w:rPr>
                <w:lang w:eastAsia="en-US"/>
              </w:rPr>
            </w:pPr>
          </w:p>
          <w:p w:rsidR="00761963" w:rsidRDefault="00761963">
            <w:pPr>
              <w:spacing w:line="252" w:lineRule="auto"/>
              <w:rPr>
                <w:lang w:eastAsia="en-US"/>
              </w:rPr>
            </w:pPr>
          </w:p>
          <w:p w:rsidR="00761963" w:rsidRDefault="00761963">
            <w:pPr>
              <w:spacing w:line="252" w:lineRule="auto"/>
              <w:rPr>
                <w:lang w:eastAsia="en-US"/>
              </w:rPr>
            </w:pPr>
          </w:p>
          <w:p w:rsidR="00185E3F" w:rsidRDefault="00185E3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Brak potrzeb </w:t>
            </w: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</w:tr>
    </w:tbl>
    <w:p w:rsidR="00383662" w:rsidRDefault="00383662" w:rsidP="00383662">
      <w:pPr>
        <w:keepNext/>
        <w:spacing w:before="240" w:after="60"/>
        <w:ind w:right="-312"/>
        <w:jc w:val="both"/>
        <w:rPr>
          <w:b/>
          <w:bCs/>
        </w:rPr>
      </w:pPr>
      <w:r>
        <w:rPr>
          <w:b/>
          <w:bCs/>
        </w:rPr>
        <w:lastRenderedPageBreak/>
        <w:t>3.2 Planowane czynności doradcze</w:t>
      </w:r>
    </w:p>
    <w:p w:rsidR="00383662" w:rsidRDefault="00383662" w:rsidP="00383662">
      <w:pPr>
        <w:keepNext/>
        <w:spacing w:before="240" w:after="60"/>
        <w:ind w:right="-312"/>
        <w:jc w:val="both"/>
        <w:rPr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5363"/>
        <w:gridCol w:w="4955"/>
        <w:gridCol w:w="2828"/>
      </w:tblGrid>
      <w:tr w:rsidR="00383662" w:rsidTr="00383662">
        <w:trPr>
          <w:cantSplit/>
          <w:trHeight w:val="1178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662" w:rsidRDefault="00383662">
            <w:pPr>
              <w:pStyle w:val="Tabela"/>
              <w:spacing w:before="6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Lp.</w:t>
            </w: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761963">
            <w:pPr>
              <w:spacing w:line="256" w:lineRule="auto"/>
              <w:rPr>
                <w:lang w:eastAsia="en-US"/>
              </w:rPr>
            </w:pPr>
          </w:p>
          <w:p w:rsidR="00761963" w:rsidRDefault="00075B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761963">
              <w:rPr>
                <w:lang w:eastAsia="en-US"/>
              </w:rPr>
              <w:t xml:space="preserve">  2 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Planowana liczba audytorów wewnętrznych przeprowadzających czynności doradcze</w:t>
            </w:r>
          </w:p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(w etatach)</w:t>
            </w:r>
            <w:r w:rsidR="004302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 </w:t>
            </w:r>
          </w:p>
          <w:p w:rsidR="00383662" w:rsidRDefault="0038366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Zadanie audytowe doradcze: </w:t>
            </w:r>
          </w:p>
          <w:p w:rsidR="004302CC" w:rsidRDefault="004302CC" w:rsidP="004302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Wybrana jednostka</w:t>
            </w:r>
            <w:r w:rsidRPr="004302CC">
              <w:rPr>
                <w:sz w:val="28"/>
                <w:szCs w:val="28"/>
                <w:lang w:eastAsia="en-US"/>
              </w:rPr>
              <w:t xml:space="preserve">/komórka organizacyjna 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4302CC" w:rsidRDefault="004302CC" w:rsidP="004302CC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4302CC">
              <w:rPr>
                <w:b/>
                <w:sz w:val="28"/>
                <w:szCs w:val="28"/>
                <w:lang w:eastAsia="en-US"/>
              </w:rPr>
              <w:t xml:space="preserve">Jednostki oświatowe Powiatu Zduńskowolskiego </w:t>
            </w:r>
          </w:p>
          <w:p w:rsidR="004302CC" w:rsidRDefault="004302CC" w:rsidP="004302CC">
            <w:pPr>
              <w:spacing w:line="252" w:lineRule="auto"/>
              <w:rPr>
                <w:i/>
                <w:lang w:eastAsia="en-US"/>
              </w:rPr>
            </w:pPr>
            <w:r w:rsidRPr="004302CC">
              <w:rPr>
                <w:i/>
                <w:lang w:eastAsia="en-US"/>
              </w:rPr>
              <w:t>Temat</w:t>
            </w:r>
            <w:r>
              <w:rPr>
                <w:i/>
                <w:lang w:eastAsia="en-US"/>
              </w:rPr>
              <w:t xml:space="preserve"> zadania audytowego</w:t>
            </w:r>
          </w:p>
          <w:p w:rsidR="004302CC" w:rsidRDefault="004302CC" w:rsidP="004302CC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Obsługa administracyjna  i finansowa szkól</w:t>
            </w:r>
            <w:r w:rsidR="004F2384">
              <w:rPr>
                <w:i/>
                <w:lang w:eastAsia="en-US"/>
              </w:rPr>
              <w:t xml:space="preserve"> Powiatu Zduńskowolskiego pod ką</w:t>
            </w:r>
            <w:r>
              <w:rPr>
                <w:i/>
                <w:lang w:eastAsia="en-US"/>
              </w:rPr>
              <w:t xml:space="preserve">tem działań </w:t>
            </w:r>
            <w:r w:rsidRPr="004F2384">
              <w:rPr>
                <w:i/>
                <w:lang w:eastAsia="en-US"/>
              </w:rPr>
              <w:t>ukierunkowanyc</w:t>
            </w:r>
            <w:r w:rsidR="004F2384">
              <w:rPr>
                <w:i/>
                <w:lang w:eastAsia="en-US"/>
              </w:rPr>
              <w:t xml:space="preserve">h </w:t>
            </w:r>
            <w:r>
              <w:rPr>
                <w:i/>
                <w:lang w:eastAsia="en-US"/>
              </w:rPr>
              <w:t xml:space="preserve"> na </w:t>
            </w:r>
            <w:r w:rsidR="00185E3F">
              <w:rPr>
                <w:i/>
                <w:lang w:eastAsia="en-US"/>
              </w:rPr>
              <w:t>celowość</w:t>
            </w:r>
            <w:r>
              <w:rPr>
                <w:i/>
                <w:lang w:eastAsia="en-US"/>
              </w:rPr>
              <w:t xml:space="preserve"> </w:t>
            </w:r>
            <w:r w:rsidR="00185E3F">
              <w:rPr>
                <w:i/>
                <w:lang w:eastAsia="en-US"/>
              </w:rPr>
              <w:t>gospodarność</w:t>
            </w:r>
            <w:r>
              <w:rPr>
                <w:i/>
                <w:lang w:eastAsia="en-US"/>
              </w:rPr>
              <w:t xml:space="preserve"> i </w:t>
            </w:r>
            <w:r w:rsidR="00185E3F">
              <w:rPr>
                <w:i/>
                <w:lang w:eastAsia="en-US"/>
              </w:rPr>
              <w:t>zasadność</w:t>
            </w:r>
            <w:r>
              <w:rPr>
                <w:i/>
                <w:lang w:eastAsia="en-US"/>
              </w:rPr>
              <w:t xml:space="preserve"> prowadzonych </w:t>
            </w:r>
            <w:r w:rsidR="00185E3F">
              <w:rPr>
                <w:i/>
                <w:lang w:eastAsia="en-US"/>
              </w:rPr>
              <w:t>procesów</w:t>
            </w:r>
            <w:r w:rsidR="004F2384">
              <w:rPr>
                <w:i/>
                <w:lang w:eastAsia="en-US"/>
              </w:rPr>
              <w:t xml:space="preserve"> w tym zarządzanie finansami publicznymi.</w:t>
            </w:r>
            <w:r w:rsidR="00185E3F">
              <w:rPr>
                <w:i/>
                <w:lang w:eastAsia="en-US"/>
              </w:rPr>
              <w:t xml:space="preserve">. </w:t>
            </w:r>
          </w:p>
          <w:p w:rsidR="00185E3F" w:rsidRDefault="00185E3F" w:rsidP="004302CC">
            <w:p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Porównanie </w:t>
            </w:r>
            <w:r w:rsidR="00761963">
              <w:rPr>
                <w:i/>
                <w:lang w:eastAsia="en-US"/>
              </w:rPr>
              <w:t>istniejącego</w:t>
            </w:r>
            <w:r>
              <w:rPr>
                <w:i/>
                <w:lang w:eastAsia="en-US"/>
              </w:rPr>
              <w:t xml:space="preserve"> modelu rozproszonego z modelem zcentralizowanym.  </w:t>
            </w:r>
          </w:p>
          <w:p w:rsidR="00761963" w:rsidRDefault="00761963" w:rsidP="004302CC">
            <w:pPr>
              <w:spacing w:line="252" w:lineRule="auto"/>
              <w:rPr>
                <w:i/>
                <w:lang w:eastAsia="en-US"/>
              </w:rPr>
            </w:pPr>
          </w:p>
          <w:p w:rsidR="00761963" w:rsidRPr="004302CC" w:rsidRDefault="00761963" w:rsidP="004302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Rezerwa</w:t>
            </w:r>
            <w:r w:rsidR="00075BF1">
              <w:rPr>
                <w:i/>
                <w:lang w:eastAsia="en-US"/>
              </w:rPr>
              <w:t xml:space="preserve"> czasowa </w:t>
            </w:r>
            <w:r>
              <w:rPr>
                <w:i/>
                <w:lang w:eastAsia="en-US"/>
              </w:rPr>
              <w:t xml:space="preserve"> na zadanie audytowe  nie planowane, a wymagające </w:t>
            </w:r>
            <w:r w:rsidR="00075BF1">
              <w:rPr>
                <w:i/>
                <w:lang w:eastAsia="en-US"/>
              </w:rPr>
              <w:t xml:space="preserve">wdrożenia np. w trybie pilnym. </w:t>
            </w:r>
            <w:r>
              <w:rPr>
                <w:i/>
                <w:lang w:eastAsia="en-US"/>
              </w:rPr>
              <w:t xml:space="preserve"> </w:t>
            </w:r>
          </w:p>
          <w:p w:rsidR="004302CC" w:rsidRDefault="004302CC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Planowany czas przeprowadzenia czynności doradczych</w:t>
            </w:r>
          </w:p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(w dniach)</w:t>
            </w: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Default="00075BF1" w:rsidP="00075BF1">
            <w:pPr>
              <w:rPr>
                <w:lang w:eastAsia="en-US"/>
              </w:rPr>
            </w:pPr>
          </w:p>
          <w:p w:rsidR="00075BF1" w:rsidRPr="00075BF1" w:rsidRDefault="00075BF1" w:rsidP="00075B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ogółem 60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Uwagi</w:t>
            </w:r>
          </w:p>
        </w:tc>
      </w:tr>
      <w:tr w:rsidR="00383662" w:rsidTr="00383662">
        <w:trPr>
          <w:cantSplit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84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Zadania przewidziane do realizacji wg potrzeb i preferencji Kierownictwa . N</w:t>
            </w:r>
            <w:r w:rsidR="00DD46F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a etapie budowy Planu AW na 2022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rok nie planuje się sztywnego </w:t>
            </w:r>
            <w:r w:rsidR="004F23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i optymalnego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planu do </w:t>
            </w:r>
            <w:r w:rsidRPr="004F23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realizacj</w:t>
            </w:r>
            <w:r w:rsidRPr="004F238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i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zadań audytowych doradczych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  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W razie okoliczności wskazujących potrzebę zostanie wprowadzone, jako zadanie audytowe dodatkowe/doradcze </w:t>
            </w:r>
          </w:p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W ocenie audytora </w:t>
            </w:r>
            <w:r w:rsidR="00DD46F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i w ramach ewentualnej rezerwy czasowej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zadania ,</w:t>
            </w:r>
            <w:r w:rsidR="004F23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DD46F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jakie winny być wskazane do realizacji</w:t>
            </w:r>
            <w:r w:rsidR="00DD46F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powinny być wybrane pośród tych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które zostały ocenione wysoko w skali  ryzyka zagrożeń wymienionych obszarów na podstawie przeprowadzonej analizy</w:t>
            </w:r>
            <w:r w:rsidR="004F23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ryzyka, 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wentualnie jeśli  w ciągu roku wystąpią okoliczności przeprowadzenia zadania audytowego, wcześniej nie przewidywane</w:t>
            </w:r>
            <w:r w:rsidR="00DD46F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go</w:t>
            </w:r>
            <w:r w:rsidR="004F23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w planie 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</w:t>
            </w:r>
          </w:p>
          <w:p w:rsidR="00383662" w:rsidRDefault="00383662">
            <w:pPr>
              <w:pStyle w:val="Tabela"/>
              <w:spacing w:line="252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Przewidywana liczba audytorów – 1 osoba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2" w:rsidRPr="00BF789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F789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Zadania/obszary audytu  o wskazywanym wysokim ryzyku – na podstawie opracowanej analizy ryzyka, a nie ujęte w rocznym planie zadań audytowych zapewniających to: </w:t>
            </w:r>
          </w:p>
          <w:p w:rsidR="00383662" w:rsidRPr="00BF7892" w:rsidRDefault="00383662">
            <w:pPr>
              <w:spacing w:line="256" w:lineRule="auto"/>
              <w:rPr>
                <w:i/>
                <w:lang w:eastAsia="en-US"/>
              </w:rPr>
            </w:pPr>
          </w:p>
          <w:p w:rsidR="00383662" w:rsidRPr="00BF7892" w:rsidRDefault="00383662">
            <w:pPr>
              <w:spacing w:line="256" w:lineRule="auto"/>
              <w:rPr>
                <w:i/>
                <w:lang w:eastAsia="en-US"/>
              </w:rPr>
            </w:pPr>
            <w:r w:rsidRPr="00BF7892">
              <w:rPr>
                <w:i/>
                <w:lang w:eastAsia="en-US"/>
              </w:rPr>
              <w:t>1. Gospodarowanie środkami publicznymi  zakresie ich wydatkowania - zgodnie z obowiązującym p</w:t>
            </w:r>
            <w:r w:rsidR="00DD46FA">
              <w:rPr>
                <w:i/>
                <w:lang w:eastAsia="en-US"/>
              </w:rPr>
              <w:t xml:space="preserve">rawem ,tj. gospodarnie legalnie oraz zasadnie. </w:t>
            </w:r>
            <w:r w:rsidRPr="00BF7892">
              <w:rPr>
                <w:i/>
                <w:lang w:eastAsia="en-US"/>
              </w:rPr>
              <w:t xml:space="preserve"> Obszar audytu wybrany/wskazany  przez kierownika jednostki. Zakres  zarządzania finansami publicznymi – zadanie o charakterze audytu finansowego  </w:t>
            </w:r>
          </w:p>
          <w:p w:rsidR="00383662" w:rsidRPr="00BF7892" w:rsidRDefault="00383662">
            <w:pPr>
              <w:spacing w:line="256" w:lineRule="auto"/>
              <w:rPr>
                <w:i/>
                <w:lang w:eastAsia="en-US"/>
              </w:rPr>
            </w:pPr>
            <w:r w:rsidRPr="00BF7892">
              <w:rPr>
                <w:i/>
                <w:lang w:eastAsia="en-US"/>
              </w:rPr>
              <w:t xml:space="preserve">3.Generowanie dochodów powiatu – w tym szczelność systemów i rozwiązań organizacyjnych oraz prawnych w wybranym/ skazanym obszarze </w:t>
            </w:r>
            <w:r w:rsidR="00DD46FA">
              <w:rPr>
                <w:i/>
                <w:lang w:eastAsia="en-US"/>
              </w:rPr>
              <w:t>przez kierownictwo jednostki.</w:t>
            </w:r>
          </w:p>
          <w:p w:rsidR="00383662" w:rsidRDefault="0038366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</w:tbl>
    <w:p w:rsidR="00383662" w:rsidRDefault="00383662" w:rsidP="00383662">
      <w:pPr>
        <w:keepNext/>
        <w:spacing w:before="240" w:after="60"/>
        <w:ind w:right="-312"/>
        <w:jc w:val="both"/>
        <w:rPr>
          <w:b/>
          <w:bCs/>
        </w:rPr>
      </w:pPr>
      <w:r>
        <w:rPr>
          <w:b/>
          <w:bCs/>
        </w:rPr>
        <w:lastRenderedPageBreak/>
        <w:t>4. Planowane czynności sprawdzające</w:t>
      </w:r>
    </w:p>
    <w:p w:rsidR="00383662" w:rsidRDefault="00383662" w:rsidP="00383662">
      <w:pPr>
        <w:keepNext/>
        <w:spacing w:before="240" w:after="60"/>
        <w:ind w:right="-312"/>
        <w:jc w:val="both"/>
        <w:rPr>
          <w:b/>
          <w:bCs/>
        </w:rPr>
      </w:pPr>
    </w:p>
    <w:tbl>
      <w:tblPr>
        <w:tblW w:w="506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4876"/>
        <w:gridCol w:w="2825"/>
        <w:gridCol w:w="2368"/>
        <w:gridCol w:w="2073"/>
        <w:gridCol w:w="1246"/>
      </w:tblGrid>
      <w:tr w:rsidR="00383662" w:rsidTr="00383662">
        <w:trPr>
          <w:cantSplit/>
          <w:trHeight w:val="1178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Temat zadania zapewniającego, którego dotyczą czynności sprawdzające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Nazwa obszaru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Planowana liczba audytorów wewnętrznych przeprowadzających czynności sprawdzające</w:t>
            </w:r>
          </w:p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(w etatach)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Planowany czas przeprowadzenia czynności sprawdzających</w:t>
            </w:r>
          </w:p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(w dniach)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62" w:rsidRDefault="00383662">
            <w:pPr>
              <w:pStyle w:val="Tabela"/>
              <w:spacing w:before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Uwagi</w:t>
            </w:r>
          </w:p>
        </w:tc>
      </w:tr>
      <w:tr w:rsidR="00383662" w:rsidTr="00383662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pStyle w:val="Tabela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7" w:rsidRDefault="00BF7892">
            <w:pPr>
              <w:spacing w:line="254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W roku 2021</w:t>
            </w:r>
            <w:r w:rsidR="003343B7">
              <w:rPr>
                <w:i/>
                <w:lang w:eastAsia="en-US"/>
              </w:rPr>
              <w:t xml:space="preserve"> było  przeprowadzone jedno zadanie audytowe zapewniające, które zgodnie z przepisami podlega podaniu czynnościom sprawdzającym rekomendowane zalecenia. </w:t>
            </w:r>
          </w:p>
          <w:p w:rsidR="00383662" w:rsidRDefault="003343B7">
            <w:pPr>
              <w:spacing w:line="254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Jednak w tym samym roku </w:t>
            </w:r>
            <w:r w:rsidR="0053762D">
              <w:rPr>
                <w:i/>
                <w:lang w:eastAsia="en-US"/>
              </w:rPr>
              <w:t xml:space="preserve">(sierpień/wrzesień) </w:t>
            </w:r>
            <w:r>
              <w:rPr>
                <w:i/>
                <w:lang w:eastAsia="en-US"/>
              </w:rPr>
              <w:t>był przeprowadzony zewnętrzny audyt ( z zakresu realizacji postanowień KRI , który jednocześnie objął zadania z zakresu RODO – które były przedmiotem audytu wewnętrznego. To zdanie było przeprowad</w:t>
            </w:r>
            <w:r w:rsidR="0053762D">
              <w:rPr>
                <w:i/>
                <w:lang w:eastAsia="en-US"/>
              </w:rPr>
              <w:t xml:space="preserve">zone w odległości czasowej </w:t>
            </w:r>
            <w:proofErr w:type="spellStart"/>
            <w:r w:rsidR="0053762D">
              <w:rPr>
                <w:i/>
                <w:lang w:eastAsia="en-US"/>
              </w:rPr>
              <w:t>nesoelna</w:t>
            </w:r>
            <w:proofErr w:type="spellEnd"/>
            <w:r>
              <w:rPr>
                <w:i/>
                <w:lang w:eastAsia="en-US"/>
              </w:rPr>
              <w:t xml:space="preserve"> pól roku od sprawozdania z audytu wewnętrznego. W sprawozdaniu z audytu zewnętrznego znalazły się również wnioski i zalecenia dot. zakresu RODO. Tak </w:t>
            </w:r>
            <w:r w:rsidR="00DD46FA">
              <w:rPr>
                <w:i/>
                <w:lang w:eastAsia="en-US"/>
              </w:rPr>
              <w:t>więc</w:t>
            </w:r>
            <w:r w:rsidR="0053762D">
              <w:rPr>
                <w:i/>
                <w:lang w:eastAsia="en-US"/>
              </w:rPr>
              <w:t xml:space="preserve"> należy</w:t>
            </w:r>
            <w:r w:rsidR="00DD46FA">
              <w:rPr>
                <w:i/>
                <w:lang w:eastAsia="en-US"/>
              </w:rPr>
              <w:t xml:space="preserve"> uznać</w:t>
            </w:r>
            <w:r>
              <w:rPr>
                <w:i/>
                <w:lang w:eastAsia="en-US"/>
              </w:rPr>
              <w:t xml:space="preserve">, iż był to rodzaj zadania sprawdzającego wobec audytu wewnętrznego ( sprawozdanie z kwietnia 2021r.) Realizowane zadania audytowe doradcze nie podlegają obowiązkowi wykonywania czynności sprawdzających </w:t>
            </w:r>
            <w:r w:rsidR="00383662">
              <w:rPr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 xml:space="preserve">        </w:t>
            </w:r>
            <w:r w:rsidR="00383662">
              <w:rPr>
                <w:i/>
                <w:lang w:eastAsia="en-US"/>
              </w:rPr>
              <w:t xml:space="preserve"> W związku z powyższym na etapie planowan</w:t>
            </w:r>
            <w:r>
              <w:rPr>
                <w:i/>
                <w:lang w:eastAsia="en-US"/>
              </w:rPr>
              <w:t xml:space="preserve">ia </w:t>
            </w:r>
            <w:r w:rsidR="00DD46FA">
              <w:rPr>
                <w:i/>
                <w:lang w:eastAsia="en-US"/>
              </w:rPr>
              <w:t xml:space="preserve"> AW nie </w:t>
            </w:r>
            <w:r>
              <w:rPr>
                <w:i/>
                <w:lang w:eastAsia="en-US"/>
              </w:rPr>
              <w:t>zakłada się w ciągu roku 2022</w:t>
            </w:r>
            <w:r w:rsidR="00383662">
              <w:rPr>
                <w:i/>
                <w:lang w:eastAsia="en-US"/>
              </w:rPr>
              <w:t xml:space="preserve"> </w:t>
            </w:r>
            <w:r w:rsidR="00DD46FA">
              <w:rPr>
                <w:i/>
                <w:lang w:eastAsia="en-US"/>
              </w:rPr>
              <w:t xml:space="preserve">sztywnych obowiązków </w:t>
            </w:r>
            <w:r w:rsidR="00383662">
              <w:rPr>
                <w:i/>
                <w:lang w:eastAsia="en-US"/>
              </w:rPr>
              <w:t>przeprowadzenie czynności sprawdzających</w:t>
            </w:r>
            <w:r w:rsidR="00DD46FA">
              <w:rPr>
                <w:i/>
                <w:lang w:eastAsia="en-US"/>
              </w:rPr>
              <w:t xml:space="preserve">. </w:t>
            </w:r>
            <w:r w:rsidR="00383662">
              <w:rPr>
                <w:i/>
                <w:lang w:eastAsia="en-US"/>
              </w:rPr>
              <w:t xml:space="preserve"> </w:t>
            </w:r>
          </w:p>
          <w:p w:rsidR="00383662" w:rsidRDefault="00383662">
            <w:pPr>
              <w:spacing w:line="254" w:lineRule="auto"/>
              <w:rPr>
                <w:i/>
                <w:lang w:eastAsia="en-U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83662">
            <w:pPr>
              <w:rPr>
                <w:i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62" w:rsidRDefault="003343B7" w:rsidP="003343B7">
            <w:pPr>
              <w:pStyle w:val="Tabela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</w:t>
            </w:r>
            <w:r w:rsidR="0038366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7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</w:t>
            </w:r>
          </w:p>
          <w:p w:rsidR="003343B7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343B7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343B7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343B7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343B7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343B7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343B7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343B7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343B7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83662" w:rsidRDefault="003343B7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W związku z brakiem sztywno określonych obowiązków nie planuje się rezerwy czasowej </w:t>
            </w:r>
            <w:r w:rsidR="00383662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2" w:rsidRDefault="00383662">
            <w:pPr>
              <w:pStyle w:val="Tabela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3662" w:rsidRDefault="00383662" w:rsidP="00383662">
      <w:pPr>
        <w:tabs>
          <w:tab w:val="left" w:pos="539"/>
          <w:tab w:val="left" w:pos="4559"/>
          <w:tab w:val="left" w:pos="9979"/>
        </w:tabs>
        <w:spacing w:before="240" w:after="120"/>
        <w:jc w:val="both"/>
        <w:rPr>
          <w:b/>
        </w:rPr>
      </w:pPr>
    </w:p>
    <w:p w:rsidR="00383662" w:rsidRDefault="00383662" w:rsidP="00383662">
      <w:pPr>
        <w:tabs>
          <w:tab w:val="left" w:pos="539"/>
          <w:tab w:val="left" w:pos="4559"/>
          <w:tab w:val="left" w:pos="9979"/>
        </w:tabs>
        <w:spacing w:before="240" w:after="120"/>
        <w:jc w:val="both"/>
        <w:rPr>
          <w:b/>
        </w:rPr>
      </w:pPr>
      <w:r>
        <w:rPr>
          <w:b/>
        </w:rPr>
        <w:t xml:space="preserve"> </w:t>
      </w:r>
    </w:p>
    <w:p w:rsidR="00DD46FA" w:rsidRDefault="00DD46FA" w:rsidP="00383662">
      <w:pPr>
        <w:tabs>
          <w:tab w:val="left" w:pos="539"/>
          <w:tab w:val="left" w:pos="4559"/>
          <w:tab w:val="left" w:pos="9979"/>
        </w:tabs>
        <w:spacing w:before="240" w:after="120"/>
        <w:jc w:val="both"/>
        <w:rPr>
          <w:b/>
        </w:rPr>
      </w:pPr>
    </w:p>
    <w:p w:rsidR="00383662" w:rsidRDefault="00383662" w:rsidP="00383662">
      <w:pPr>
        <w:tabs>
          <w:tab w:val="left" w:pos="539"/>
          <w:tab w:val="left" w:pos="4559"/>
          <w:tab w:val="left" w:pos="9979"/>
        </w:tabs>
        <w:spacing w:before="240" w:after="120"/>
        <w:jc w:val="both"/>
        <w:rPr>
          <w:b/>
          <w:bCs/>
          <w:iCs/>
        </w:rPr>
      </w:pPr>
      <w:r>
        <w:rPr>
          <w:b/>
        </w:rPr>
        <w:lastRenderedPageBreak/>
        <w:t>5</w:t>
      </w:r>
      <w:r>
        <w:rPr>
          <w:b/>
          <w:sz w:val="26"/>
          <w:szCs w:val="26"/>
        </w:rPr>
        <w:t xml:space="preserve">. Informacje istotne dla prowadzenia audytu wewnętrznego, uwzględniające specyfikę jednostki, organizacje pracy audytora w jednostce oraz inne zadania </w:t>
      </w:r>
      <w:r>
        <w:rPr>
          <w:b/>
          <w:bCs/>
          <w:iCs/>
          <w:sz w:val="26"/>
          <w:szCs w:val="26"/>
        </w:rPr>
        <w:t>(np. zmiany  organizacyjne</w:t>
      </w:r>
      <w:r>
        <w:rPr>
          <w:b/>
          <w:bCs/>
          <w:iCs/>
        </w:rPr>
        <w:t>).</w:t>
      </w:r>
    </w:p>
    <w:p w:rsidR="00383662" w:rsidRDefault="00383662" w:rsidP="00383662">
      <w:pPr>
        <w:tabs>
          <w:tab w:val="left" w:pos="539"/>
          <w:tab w:val="left" w:pos="4559"/>
          <w:tab w:val="left" w:pos="9979"/>
        </w:tabs>
        <w:spacing w:before="240" w:after="120"/>
        <w:jc w:val="both"/>
        <w:rPr>
          <w:b/>
          <w:bCs/>
          <w:iCs/>
        </w:rPr>
      </w:pPr>
    </w:p>
    <w:tbl>
      <w:tblPr>
        <w:tblW w:w="1563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1"/>
      </w:tblGrid>
      <w:tr w:rsidR="00383662" w:rsidTr="00383662">
        <w:tc>
          <w:tcPr>
            <w:tcW w:w="15631" w:type="dxa"/>
            <w:tcBorders>
              <w:top w:val="nil"/>
              <w:left w:val="nil"/>
              <w:bottom w:val="nil"/>
              <w:right w:val="nil"/>
            </w:tcBorders>
          </w:tcPr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W jednostce sektora finansów publicznych dla  której sporządzany jest </w:t>
            </w:r>
            <w:r w:rsidR="003343B7">
              <w:rPr>
                <w:sz w:val="26"/>
                <w:szCs w:val="26"/>
                <w:lang w:eastAsia="en-US"/>
              </w:rPr>
              <w:t>niniejszy plan audytu na 2022</w:t>
            </w:r>
            <w:r>
              <w:rPr>
                <w:sz w:val="26"/>
                <w:szCs w:val="26"/>
                <w:lang w:eastAsia="en-US"/>
              </w:rPr>
              <w:t>r w  której zatrudniony  jest audytor wewnętrzny w wymiarze 1 pełnego etatu, przewidziane są czynności  audytowe zgodnie z ustawą o finansach publicznych.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Ponadto w ramach obowiązków zawodowych audytor wykonuje obowiązki koordynacji Kontroli Zarządczej, jakie wynikają z ustawy o finansach publicznych oraz  Regulaminu Organizacyjnego Starostwa Powiatowego w Zduńskiej Woli.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Jednocześnie  na podstawie zawartego Porozumienia z dnia 27 lutego 2019r. pomiędzy Powiatem Zduńskowolskim, a Śląskim Związkiem Gmin i Powiatów, audytor pełni funkcje koordynatora na płaszczyźnie współpracy w ramach zawartego porozumienia.     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Zgodnie z obliczeniami na </w:t>
            </w:r>
            <w:r w:rsidR="00767A02">
              <w:rPr>
                <w:sz w:val="26"/>
                <w:szCs w:val="26"/>
                <w:lang w:eastAsia="en-US"/>
              </w:rPr>
              <w:t>podstawie kalendarza na rok 2022</w:t>
            </w:r>
            <w:r>
              <w:rPr>
                <w:sz w:val="26"/>
                <w:szCs w:val="26"/>
                <w:lang w:eastAsia="en-US"/>
              </w:rPr>
              <w:t xml:space="preserve">  i  przeliczeniu na dni robocze w roku planistycznym  przypada ich  </w:t>
            </w:r>
            <w:r>
              <w:rPr>
                <w:b/>
                <w:sz w:val="26"/>
                <w:szCs w:val="26"/>
                <w:lang w:eastAsia="en-US"/>
              </w:rPr>
              <w:t>251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Po odliczeniu wymiaru url</w:t>
            </w:r>
            <w:r w:rsidR="00767A02">
              <w:rPr>
                <w:sz w:val="26"/>
                <w:szCs w:val="26"/>
                <w:lang w:eastAsia="en-US"/>
              </w:rPr>
              <w:t>opu wypoczynkowego ( 26 dni + 7</w:t>
            </w:r>
            <w:r>
              <w:rPr>
                <w:sz w:val="26"/>
                <w:szCs w:val="26"/>
                <w:lang w:eastAsia="en-US"/>
              </w:rPr>
              <w:t xml:space="preserve"> d</w:t>
            </w:r>
            <w:r w:rsidR="00767A02">
              <w:rPr>
                <w:sz w:val="26"/>
                <w:szCs w:val="26"/>
                <w:lang w:eastAsia="en-US"/>
              </w:rPr>
              <w:t>ni/urlop zaległy)  pozostaje 218</w:t>
            </w:r>
            <w:r>
              <w:rPr>
                <w:sz w:val="26"/>
                <w:szCs w:val="26"/>
                <w:lang w:eastAsia="en-US"/>
              </w:rPr>
              <w:t xml:space="preserve"> dni.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W związku z wykonywaną pracą audytora często  o różnorodnym charakterze w tym również w oparciu o wytyczne wynikające z przepisów prawa dotyczących  </w:t>
            </w:r>
            <w:r w:rsidR="00767A02">
              <w:rPr>
                <w:sz w:val="26"/>
                <w:szCs w:val="26"/>
                <w:lang w:eastAsia="en-US"/>
              </w:rPr>
              <w:t>czynności i procesów audytowych</w:t>
            </w:r>
            <w:r>
              <w:rPr>
                <w:sz w:val="26"/>
                <w:szCs w:val="26"/>
                <w:lang w:eastAsia="en-US"/>
              </w:rPr>
              <w:t xml:space="preserve">, audytor jest zobowiązany do ciągłego uzupełniania wiedzy na potrzeby wykonywanej pracy, szczególnie w związku ze zmianami przepisów prawa. 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Należy przewidzieć określoną ilość dni roboczych przeznaczonych na szkol</w:t>
            </w:r>
            <w:r w:rsidR="00767A02">
              <w:rPr>
                <w:sz w:val="26"/>
                <w:szCs w:val="26"/>
                <w:lang w:eastAsia="en-US"/>
              </w:rPr>
              <w:t xml:space="preserve">enia </w:t>
            </w:r>
            <w:r w:rsidR="00675FC5">
              <w:rPr>
                <w:sz w:val="26"/>
                <w:szCs w:val="26"/>
                <w:lang w:eastAsia="en-US"/>
              </w:rPr>
              <w:t xml:space="preserve">zawodowe, w tym w trybie on - </w:t>
            </w:r>
            <w:proofErr w:type="spellStart"/>
            <w:r w:rsidR="00675FC5">
              <w:rPr>
                <w:sz w:val="26"/>
                <w:szCs w:val="26"/>
                <w:lang w:eastAsia="en-US"/>
              </w:rPr>
              <w:t>lay</w:t>
            </w:r>
            <w:r w:rsidR="00767A02">
              <w:rPr>
                <w:sz w:val="26"/>
                <w:szCs w:val="26"/>
                <w:lang w:eastAsia="en-US"/>
              </w:rPr>
              <w:t>n</w:t>
            </w:r>
            <w:proofErr w:type="spellEnd"/>
            <w:r w:rsidR="00767A02">
              <w:rPr>
                <w:sz w:val="26"/>
                <w:szCs w:val="26"/>
                <w:lang w:eastAsia="en-US"/>
              </w:rPr>
              <w:t>,</w:t>
            </w:r>
            <w:r w:rsidR="004F2384">
              <w:rPr>
                <w:sz w:val="26"/>
                <w:szCs w:val="26"/>
                <w:lang w:eastAsia="en-US"/>
              </w:rPr>
              <w:t xml:space="preserve"> </w:t>
            </w:r>
            <w:r w:rsidR="00767A0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udział w konferencjach w tym również samokształcenie.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Na te czynności przewiduje się min 10 dni. 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Dla potrzeb wykonywanych zadań na tym stanowisku niezbędna jest  również wiedza o sytuacjach i zadaniach wewnątrz jednostki w tym odpowiednia informacja i </w:t>
            </w:r>
            <w:r w:rsidR="00767A02">
              <w:rPr>
                <w:sz w:val="26"/>
                <w:szCs w:val="26"/>
                <w:lang w:eastAsia="en-US"/>
              </w:rPr>
              <w:t>komunikacja. Wobec tego przewidywany</w:t>
            </w:r>
            <w:r>
              <w:rPr>
                <w:sz w:val="26"/>
                <w:szCs w:val="26"/>
                <w:lang w:eastAsia="en-US"/>
              </w:rPr>
              <w:t xml:space="preserve"> jest udział w pracach</w:t>
            </w:r>
            <w:r w:rsidR="00767A02">
              <w:rPr>
                <w:sz w:val="26"/>
                <w:szCs w:val="26"/>
                <w:lang w:eastAsia="en-US"/>
              </w:rPr>
              <w:t xml:space="preserve">/spotkaniach roboczych z kierownictwem zarówno wyższego jak i niższego szczebla , członkami  Zarządu </w:t>
            </w:r>
            <w:r>
              <w:rPr>
                <w:sz w:val="26"/>
                <w:szCs w:val="26"/>
                <w:lang w:eastAsia="en-US"/>
              </w:rPr>
              <w:t xml:space="preserve"> lub innych spotkaniach organizacyjnych wewnątrz jednostki lub na zewnątrz. </w:t>
            </w:r>
            <w:r w:rsidR="00767A02">
              <w:rPr>
                <w:sz w:val="26"/>
                <w:szCs w:val="26"/>
                <w:lang w:eastAsia="en-US"/>
              </w:rPr>
              <w:t xml:space="preserve">                 </w:t>
            </w:r>
            <w:r>
              <w:rPr>
                <w:sz w:val="26"/>
                <w:szCs w:val="26"/>
                <w:lang w:eastAsia="en-US"/>
              </w:rPr>
              <w:t xml:space="preserve">Dla potrzeb udziału w ważniejszych  sesjach lub  spotkaniach szacunkowo planuje się  ok. 8 dni w roku.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Na prace w grupie </w:t>
            </w:r>
            <w:proofErr w:type="spellStart"/>
            <w:r>
              <w:rPr>
                <w:sz w:val="26"/>
                <w:szCs w:val="26"/>
                <w:lang w:eastAsia="en-US"/>
              </w:rPr>
              <w:t>benchmarkingow</w:t>
            </w:r>
            <w:r w:rsidR="00767A02">
              <w:rPr>
                <w:sz w:val="26"/>
                <w:szCs w:val="26"/>
                <w:lang w:eastAsia="en-US"/>
              </w:rPr>
              <w:t>ej</w:t>
            </w:r>
            <w:proofErr w:type="spellEnd"/>
            <w:r w:rsidR="00767A02">
              <w:rPr>
                <w:sz w:val="26"/>
                <w:szCs w:val="26"/>
                <w:lang w:eastAsia="en-US"/>
              </w:rPr>
              <w:t xml:space="preserve"> należy zaplanować min. ok. 12</w:t>
            </w:r>
            <w:r>
              <w:rPr>
                <w:sz w:val="26"/>
                <w:szCs w:val="26"/>
                <w:lang w:eastAsia="en-US"/>
              </w:rPr>
              <w:t xml:space="preserve"> dni roboczych.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Dalej  prace </w:t>
            </w:r>
            <w:proofErr w:type="spellStart"/>
            <w:r>
              <w:rPr>
                <w:sz w:val="26"/>
                <w:szCs w:val="26"/>
                <w:lang w:eastAsia="en-US"/>
              </w:rPr>
              <w:t>planistyczno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sprawozdawcze w ramach  zadań statutowych ( audytu wewnętrznego)  w ilości ok. 15 dni. </w:t>
            </w:r>
          </w:p>
          <w:p w:rsidR="0053762D" w:rsidRDefault="0053762D">
            <w:pPr>
              <w:spacing w:line="252" w:lineRule="auto"/>
              <w:rPr>
                <w:sz w:val="26"/>
                <w:szCs w:val="26"/>
                <w:lang w:eastAsia="en-US"/>
              </w:rPr>
            </w:pPr>
          </w:p>
          <w:p w:rsidR="0053762D" w:rsidRDefault="0053762D">
            <w:pPr>
              <w:spacing w:line="252" w:lineRule="auto"/>
              <w:rPr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Na zadania związane z koordynacją Kontroli Zarządczej w tym szacowania ryzyka wewnątrz organizacji wraz z uwzględnieniem jednostek organizacyjnych powiatu n</w:t>
            </w:r>
            <w:r w:rsidR="00767A02">
              <w:rPr>
                <w:sz w:val="26"/>
                <w:szCs w:val="26"/>
                <w:lang w:eastAsia="en-US"/>
              </w:rPr>
              <w:t>ależy przewidzieć ok. 25</w:t>
            </w:r>
            <w:r>
              <w:rPr>
                <w:sz w:val="26"/>
                <w:szCs w:val="26"/>
                <w:lang w:eastAsia="en-US"/>
              </w:rPr>
              <w:t xml:space="preserve"> dni roboczych.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Następnie mogą wypaść nieprzewi</w:t>
            </w:r>
            <w:r w:rsidR="00675FC5">
              <w:rPr>
                <w:sz w:val="26"/>
                <w:szCs w:val="26"/>
                <w:lang w:eastAsia="en-US"/>
              </w:rPr>
              <w:t xml:space="preserve">dywane niedomagania zdrowotne </w:t>
            </w:r>
            <w:r w:rsidR="004F2384">
              <w:rPr>
                <w:sz w:val="26"/>
                <w:szCs w:val="26"/>
                <w:lang w:eastAsia="en-US"/>
              </w:rPr>
              <w:t xml:space="preserve">audytora </w:t>
            </w:r>
            <w:r w:rsidR="00675FC5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absencja</w:t>
            </w:r>
            <w:r w:rsidR="00767A02">
              <w:rPr>
                <w:sz w:val="26"/>
                <w:szCs w:val="26"/>
                <w:lang w:eastAsia="en-US"/>
              </w:rPr>
              <w:t xml:space="preserve"> chorobowa)  – szacunkowo ok. 12</w:t>
            </w:r>
            <w:r>
              <w:rPr>
                <w:sz w:val="26"/>
                <w:szCs w:val="26"/>
                <w:lang w:eastAsia="en-US"/>
              </w:rPr>
              <w:t xml:space="preserve"> dni.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Pozostaje na zadania merytoryczne z zakresu audytu ok. </w:t>
            </w:r>
            <w:r w:rsidR="00767A02">
              <w:rPr>
                <w:b/>
                <w:sz w:val="26"/>
                <w:szCs w:val="26"/>
                <w:lang w:eastAsia="en-US"/>
              </w:rPr>
              <w:t>136</w:t>
            </w: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  <w:r w:rsidR="0053762D">
              <w:rPr>
                <w:b/>
                <w:sz w:val="26"/>
                <w:szCs w:val="26"/>
                <w:lang w:eastAsia="en-US"/>
              </w:rPr>
              <w:t>d</w:t>
            </w:r>
            <w:r>
              <w:rPr>
                <w:b/>
                <w:sz w:val="26"/>
                <w:szCs w:val="26"/>
                <w:lang w:eastAsia="en-US"/>
              </w:rPr>
              <w:t>ni roboczych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W ramach tego czasu</w:t>
            </w:r>
            <w:r w:rsidR="00675FC5">
              <w:rPr>
                <w:sz w:val="26"/>
                <w:szCs w:val="26"/>
                <w:lang w:eastAsia="en-US"/>
              </w:rPr>
              <w:t xml:space="preserve"> należy również uwzględnić zaplanowane zadania audytowe doradcze </w:t>
            </w:r>
            <w:r w:rsidR="00DC412A">
              <w:rPr>
                <w:sz w:val="26"/>
                <w:szCs w:val="26"/>
                <w:lang w:eastAsia="en-US"/>
              </w:rPr>
              <w:t>(</w:t>
            </w:r>
            <w:r w:rsidR="00675FC5">
              <w:rPr>
                <w:sz w:val="26"/>
                <w:szCs w:val="26"/>
                <w:lang w:eastAsia="en-US"/>
              </w:rPr>
              <w:t xml:space="preserve"> analiza jednostek oświatowych). Ponadto</w:t>
            </w:r>
            <w:r>
              <w:rPr>
                <w:sz w:val="26"/>
                <w:szCs w:val="26"/>
                <w:lang w:eastAsia="en-US"/>
              </w:rPr>
              <w:t xml:space="preserve"> mogą również nastąpić wcześniej nieprzewidywane okoliczności wymagające działań audytowyc</w:t>
            </w:r>
            <w:r w:rsidR="00DC412A">
              <w:rPr>
                <w:sz w:val="26"/>
                <w:szCs w:val="26"/>
                <w:lang w:eastAsia="en-US"/>
              </w:rPr>
              <w:t>h w ramach</w:t>
            </w:r>
            <w:r>
              <w:rPr>
                <w:sz w:val="26"/>
                <w:szCs w:val="26"/>
                <w:lang w:eastAsia="en-US"/>
              </w:rPr>
              <w:t xml:space="preserve"> czynności doradczych</w:t>
            </w:r>
            <w:r w:rsidR="00DC412A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Na takie prace audytowe  szacunkowo określono budżet czasowy tych zadań zgodnie z wartością ujętą  w tabeli nr 3.2 niniejszego planu w</w:t>
            </w:r>
            <w:r w:rsidR="0053762D">
              <w:rPr>
                <w:sz w:val="26"/>
                <w:szCs w:val="26"/>
                <w:lang w:eastAsia="en-US"/>
              </w:rPr>
              <w:t xml:space="preserve"> szacunkowej ogólnej  wartości ok. 6</w:t>
            </w:r>
            <w:r>
              <w:rPr>
                <w:sz w:val="26"/>
                <w:szCs w:val="26"/>
                <w:lang w:eastAsia="en-US"/>
              </w:rPr>
              <w:t xml:space="preserve">0 dni. 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Na zadania główne zapewniające zaplanowane w niniejszym planie przewiduje się  szacunkowo ogółem ok.</w:t>
            </w:r>
            <w:r w:rsidR="0053762D">
              <w:rPr>
                <w:sz w:val="26"/>
                <w:szCs w:val="26"/>
                <w:lang w:eastAsia="en-US"/>
              </w:rPr>
              <w:t xml:space="preserve"> 76</w:t>
            </w:r>
            <w:r>
              <w:rPr>
                <w:sz w:val="26"/>
                <w:szCs w:val="26"/>
                <w:lang w:eastAsia="en-US"/>
              </w:rPr>
              <w:t xml:space="preserve">  dni roboczych.    </w:t>
            </w:r>
          </w:p>
          <w:p w:rsidR="00383662" w:rsidRDefault="00383662">
            <w:pPr>
              <w:tabs>
                <w:tab w:val="left" w:pos="2625"/>
              </w:tabs>
              <w:spacing w:line="252" w:lineRule="auto"/>
              <w:rPr>
                <w:sz w:val="26"/>
                <w:szCs w:val="26"/>
                <w:lang w:eastAsia="en-US"/>
              </w:rPr>
            </w:pPr>
          </w:p>
          <w:p w:rsidR="00383662" w:rsidRDefault="00383662">
            <w:pPr>
              <w:tabs>
                <w:tab w:val="left" w:pos="2625"/>
              </w:tabs>
              <w:spacing w:line="252" w:lineRule="auto"/>
              <w:rPr>
                <w:sz w:val="26"/>
                <w:szCs w:val="26"/>
                <w:lang w:eastAsia="en-US"/>
              </w:rPr>
            </w:pPr>
          </w:p>
          <w:p w:rsidR="00383662" w:rsidRDefault="00383662">
            <w:pPr>
              <w:tabs>
                <w:tab w:val="left" w:pos="2625"/>
              </w:tabs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</w:p>
          <w:p w:rsidR="00383662" w:rsidRDefault="00383662">
            <w:pPr>
              <w:spacing w:line="252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Plan Audytu Wewnętrznego na rok 2021 </w:t>
            </w:r>
            <w:r>
              <w:rPr>
                <w:i/>
                <w:sz w:val="26"/>
                <w:szCs w:val="26"/>
                <w:lang w:eastAsia="en-US"/>
              </w:rPr>
              <w:t xml:space="preserve"> został sporządzony w oparci</w:t>
            </w:r>
            <w:r w:rsidR="0053762D">
              <w:rPr>
                <w:i/>
                <w:sz w:val="26"/>
                <w:szCs w:val="26"/>
                <w:lang w:eastAsia="en-US"/>
              </w:rPr>
              <w:t>u obowiązujące przepisy prawa (</w:t>
            </w:r>
            <w:r>
              <w:rPr>
                <w:i/>
                <w:sz w:val="26"/>
                <w:szCs w:val="26"/>
                <w:lang w:eastAsia="en-US"/>
              </w:rPr>
              <w:t>art. 283 ust 1-</w:t>
            </w:r>
            <w:r w:rsidR="0053762D">
              <w:rPr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 xml:space="preserve">4  ustawy o finansach publicznych), a także w oparciu o obowiązujące w jednostce procedury audytu wewnętrznego z uwzględnieniem badania obszarów o wysokim i znacznie podwyższonym ryzyku.   </w:t>
            </w:r>
          </w:p>
          <w:p w:rsidR="00383662" w:rsidRDefault="00383662">
            <w:pPr>
              <w:spacing w:line="252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Analiza i badania – (szacowania ryzyka) przeprowadzona została  przez audytora.   </w:t>
            </w:r>
          </w:p>
          <w:p w:rsidR="00383662" w:rsidRDefault="00383662">
            <w:pPr>
              <w:spacing w:line="252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Ocena  ryzyka sporządzona metodą matematyczną z uwzględnieniem szacowania ryzyka  przedłożonym  przez Kierownika jednostki. </w:t>
            </w:r>
          </w:p>
          <w:p w:rsidR="00383662" w:rsidRDefault="00383662">
            <w:pPr>
              <w:spacing w:line="252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Plan został zbudowany zgodnie ze  stanem  prawnym  obowiązującym na podstawie ustawy z dnia 27 sierpnia 2009r. o finansach publicznych (tj.  Dz.U. z </w:t>
            </w:r>
            <w:r w:rsidR="007A1107">
              <w:rPr>
                <w:i/>
                <w:sz w:val="26"/>
                <w:szCs w:val="26"/>
                <w:lang w:eastAsia="en-US"/>
              </w:rPr>
              <w:t>2021r poz. 305</w:t>
            </w:r>
            <w:r w:rsidR="00F87C37">
              <w:rPr>
                <w:i/>
                <w:sz w:val="26"/>
                <w:szCs w:val="26"/>
                <w:lang w:eastAsia="en-US"/>
              </w:rPr>
              <w:t xml:space="preserve"> z </w:t>
            </w:r>
            <w:proofErr w:type="spellStart"/>
            <w:r w:rsidR="00F87C37">
              <w:rPr>
                <w:i/>
                <w:sz w:val="26"/>
                <w:szCs w:val="26"/>
                <w:lang w:eastAsia="en-US"/>
              </w:rPr>
              <w:t>póź</w:t>
            </w:r>
            <w:proofErr w:type="spellEnd"/>
            <w:r w:rsidR="00F87C37">
              <w:rPr>
                <w:i/>
                <w:sz w:val="26"/>
                <w:szCs w:val="26"/>
                <w:lang w:eastAsia="en-US"/>
              </w:rPr>
              <w:t xml:space="preserve">. </w:t>
            </w:r>
            <w:r w:rsidR="007A1107">
              <w:rPr>
                <w:i/>
                <w:sz w:val="26"/>
                <w:szCs w:val="26"/>
                <w:lang w:eastAsia="en-US"/>
              </w:rPr>
              <w:t>z</w:t>
            </w:r>
            <w:r w:rsidR="00F87C37">
              <w:rPr>
                <w:i/>
                <w:sz w:val="26"/>
                <w:szCs w:val="26"/>
                <w:lang w:eastAsia="en-US"/>
              </w:rPr>
              <w:t>mianami</w:t>
            </w:r>
            <w:r w:rsidR="007A1107">
              <w:rPr>
                <w:i/>
                <w:sz w:val="26"/>
                <w:szCs w:val="26"/>
                <w:lang w:eastAsia="en-US"/>
              </w:rPr>
              <w:t>)</w:t>
            </w:r>
            <w:r w:rsidR="00F87C37">
              <w:rPr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 xml:space="preserve"> oraz Rozporządzenia Ministra Finansów z dnia 4 września 2015r.</w:t>
            </w:r>
            <w:r w:rsidR="0053762D">
              <w:rPr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 xml:space="preserve">w sprawie audytu wewnętrznego oraz informacji o pracy i wynikach tego audytu (tj. Dz.U. 2018 poz.506).      </w:t>
            </w:r>
          </w:p>
          <w:p w:rsidR="00383662" w:rsidRDefault="00383662">
            <w:pPr>
              <w:spacing w:line="252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Ponadto w  związku z  organizacją  pracy w komórce  Audytu i Kontroli w tutejszym urzędzie , nie można wykluczyć  zamiany lub  korekty  zakresów prowadzenia  zadań audytowych.  Takie działania przewidziane są w § 10 Rozporządzenia j</w:t>
            </w:r>
            <w:r w:rsidR="00236993">
              <w:rPr>
                <w:i/>
                <w:sz w:val="26"/>
                <w:szCs w:val="26"/>
                <w:lang w:eastAsia="en-US"/>
              </w:rPr>
              <w:t xml:space="preserve">ak </w:t>
            </w:r>
            <w:r>
              <w:rPr>
                <w:i/>
                <w:sz w:val="26"/>
                <w:szCs w:val="26"/>
                <w:lang w:eastAsia="en-US"/>
              </w:rPr>
              <w:t>w</w:t>
            </w:r>
            <w:r w:rsidR="00236993">
              <w:rPr>
                <w:i/>
                <w:sz w:val="26"/>
                <w:szCs w:val="26"/>
                <w:lang w:eastAsia="en-US"/>
              </w:rPr>
              <w:t>yżej</w:t>
            </w:r>
            <w:r>
              <w:rPr>
                <w:i/>
                <w:sz w:val="26"/>
                <w:szCs w:val="26"/>
                <w:lang w:eastAsia="en-US"/>
              </w:rPr>
              <w:t xml:space="preserve"> wskazano.</w:t>
            </w:r>
          </w:p>
          <w:p w:rsidR="00383662" w:rsidRDefault="00236993">
            <w:pPr>
              <w:spacing w:line="252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Podany w tabelach</w:t>
            </w:r>
            <w:r w:rsidR="00383662">
              <w:rPr>
                <w:i/>
                <w:sz w:val="26"/>
                <w:szCs w:val="26"/>
                <w:lang w:eastAsia="en-US"/>
              </w:rPr>
              <w:t xml:space="preserve"> czas pracy </w:t>
            </w:r>
            <w:r w:rsidR="007A1107">
              <w:rPr>
                <w:i/>
                <w:sz w:val="26"/>
                <w:szCs w:val="26"/>
                <w:lang w:eastAsia="en-US"/>
              </w:rPr>
              <w:t xml:space="preserve">liczony </w:t>
            </w:r>
            <w:r w:rsidR="00383662">
              <w:rPr>
                <w:i/>
                <w:sz w:val="26"/>
                <w:szCs w:val="26"/>
                <w:lang w:eastAsia="en-US"/>
              </w:rPr>
              <w:t xml:space="preserve">w tzw. osobodniach </w:t>
            </w:r>
            <w:r>
              <w:rPr>
                <w:i/>
                <w:sz w:val="26"/>
                <w:szCs w:val="26"/>
                <w:lang w:eastAsia="en-US"/>
              </w:rPr>
              <w:t xml:space="preserve">i </w:t>
            </w:r>
            <w:r w:rsidR="00383662">
              <w:rPr>
                <w:i/>
                <w:sz w:val="26"/>
                <w:szCs w:val="26"/>
                <w:lang w:eastAsia="en-US"/>
              </w:rPr>
              <w:t xml:space="preserve">podany jest w wartościach szacunkowych, gdyż </w:t>
            </w:r>
            <w:r w:rsidR="007A1107">
              <w:rPr>
                <w:i/>
                <w:sz w:val="26"/>
                <w:szCs w:val="26"/>
                <w:lang w:eastAsia="en-US"/>
              </w:rPr>
              <w:t>nie należy wykluczyć  wystąpienia</w:t>
            </w:r>
            <w:r w:rsidR="00383662">
              <w:rPr>
                <w:i/>
                <w:sz w:val="26"/>
                <w:szCs w:val="26"/>
                <w:lang w:eastAsia="en-US"/>
              </w:rPr>
              <w:t xml:space="preserve"> ewentualnych potrzeb</w:t>
            </w:r>
            <w:r>
              <w:rPr>
                <w:i/>
                <w:sz w:val="26"/>
                <w:szCs w:val="26"/>
                <w:lang w:eastAsia="en-US"/>
              </w:rPr>
              <w:t xml:space="preserve"> badania/sprawdzania w</w:t>
            </w:r>
            <w:r w:rsidR="00383662">
              <w:rPr>
                <w:i/>
                <w:sz w:val="26"/>
                <w:szCs w:val="26"/>
                <w:lang w:eastAsia="en-US"/>
              </w:rPr>
              <w:t xml:space="preserve"> okoliczności</w:t>
            </w:r>
            <w:r>
              <w:rPr>
                <w:i/>
                <w:sz w:val="26"/>
                <w:szCs w:val="26"/>
                <w:lang w:eastAsia="en-US"/>
              </w:rPr>
              <w:t>ach</w:t>
            </w:r>
            <w:r w:rsidR="00383662">
              <w:rPr>
                <w:i/>
                <w:sz w:val="26"/>
                <w:szCs w:val="26"/>
                <w:lang w:eastAsia="en-US"/>
              </w:rPr>
              <w:t xml:space="preserve"> podyktowanych określonymi zdarzeniami  nieprzewidzianymi w okresie sporządzania tego planu.  </w:t>
            </w:r>
          </w:p>
          <w:p w:rsidR="00383662" w:rsidRDefault="00383662">
            <w:pPr>
              <w:spacing w:line="252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Zadania audytowe przewidziane w tabeli nr  3.1 wniesiono do planu na podstawie przeprowadzonej analizy ryzyka z uwzględnieniem  metody matematycznej, na podstawie ryzyka ocenianego przez audytora</w:t>
            </w:r>
            <w:r w:rsidR="007A1107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36993">
              <w:rPr>
                <w:b/>
                <w:sz w:val="26"/>
                <w:szCs w:val="26"/>
                <w:lang w:eastAsia="en-US"/>
              </w:rPr>
              <w:t xml:space="preserve">z </w:t>
            </w:r>
            <w:r w:rsidR="007A1107">
              <w:rPr>
                <w:b/>
                <w:sz w:val="26"/>
                <w:szCs w:val="26"/>
                <w:lang w:eastAsia="en-US"/>
              </w:rPr>
              <w:t xml:space="preserve">jednoczesnym </w:t>
            </w:r>
            <w:r>
              <w:rPr>
                <w:b/>
                <w:sz w:val="26"/>
                <w:szCs w:val="26"/>
                <w:lang w:eastAsia="en-US"/>
              </w:rPr>
              <w:t xml:space="preserve"> z uwzględnieniem jednostek organizacyjnych Powiatu.  </w:t>
            </w:r>
          </w:p>
          <w:p w:rsidR="00383662" w:rsidRDefault="00383662">
            <w:pPr>
              <w:spacing w:line="252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Przy </w:t>
            </w:r>
            <w:r w:rsidR="007A1107">
              <w:rPr>
                <w:b/>
                <w:sz w:val="26"/>
                <w:szCs w:val="26"/>
                <w:lang w:eastAsia="en-US"/>
              </w:rPr>
              <w:t>budowie Planu Audytu na rok 2022</w:t>
            </w:r>
            <w:r>
              <w:rPr>
                <w:b/>
                <w:sz w:val="26"/>
                <w:szCs w:val="26"/>
                <w:lang w:eastAsia="en-US"/>
              </w:rPr>
              <w:t xml:space="preserve">  zostały  uwzględnione  preferencje  i szacowane  ryzyka dokonane przez Kierownika jednostki. </w:t>
            </w:r>
          </w:p>
          <w:p w:rsidR="00383662" w:rsidRDefault="00383662">
            <w:pPr>
              <w:spacing w:line="252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Przewiduje się wnieść do zakresu zadań audytowych obszary ryzyka, które zostały ocenione jako najwyższe w skali szacowania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ryzyk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i są to obszary wskazane w tabeli nr 3.1 niniejszego planu audytu.  </w:t>
            </w:r>
          </w:p>
          <w:p w:rsidR="00383662" w:rsidRDefault="00383662">
            <w:pPr>
              <w:spacing w:line="252" w:lineRule="auto"/>
              <w:rPr>
                <w:b/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36993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Plan sporządził : audytor wewnętrzny w Starostwie Powiatowym w Zduńskiej Woli   Romana Przybylska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 xml:space="preserve">   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</w:t>
            </w:r>
          </w:p>
          <w:p w:rsidR="00383662" w:rsidRDefault="00383662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</w:p>
          <w:p w:rsidR="00383662" w:rsidRDefault="00383662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 w:rsidRPr="003F359F">
              <w:rPr>
                <w:lang w:eastAsia="en-US"/>
              </w:rPr>
              <w:t xml:space="preserve">                                                </w:t>
            </w:r>
            <w:r w:rsidR="003F359F">
              <w:rPr>
                <w:lang w:eastAsia="en-US"/>
              </w:rPr>
              <w:t xml:space="preserve">   </w:t>
            </w:r>
            <w:r w:rsidRPr="003F359F">
              <w:rPr>
                <w:lang w:eastAsia="en-US"/>
              </w:rPr>
              <w:t xml:space="preserve">   </w:t>
            </w:r>
            <w:r w:rsidR="007A1107" w:rsidRPr="003F359F">
              <w:rPr>
                <w:lang w:eastAsia="en-US"/>
              </w:rPr>
              <w:t>31 grudnia 2021r</w:t>
            </w:r>
            <w:r w:rsidR="007A1107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</w:t>
            </w:r>
          </w:p>
          <w:tbl>
            <w:tblPr>
              <w:tblW w:w="5993" w:type="dxa"/>
              <w:tblInd w:w="3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93"/>
            </w:tblGrid>
            <w:tr w:rsidR="00383662">
              <w:trPr>
                <w:trHeight w:val="536"/>
              </w:trPr>
              <w:tc>
                <w:tcPr>
                  <w:tcW w:w="5993" w:type="dxa"/>
                  <w:vAlign w:val="bottom"/>
                  <w:hideMark/>
                </w:tcPr>
                <w:p w:rsidR="00383662" w:rsidRDefault="00383662">
                  <w:pPr>
                    <w:spacing w:line="252" w:lineRule="auto"/>
                    <w:rPr>
                      <w:b/>
                      <w:sz w:val="18"/>
                      <w:lang w:eastAsia="en-US"/>
                    </w:rPr>
                  </w:pPr>
                  <w:r>
                    <w:rPr>
                      <w:b/>
                      <w:sz w:val="18"/>
                      <w:lang w:eastAsia="en-US"/>
                    </w:rPr>
                    <w:t>………....................................................………………………………....……….</w:t>
                  </w:r>
                </w:p>
              </w:tc>
            </w:tr>
            <w:tr w:rsidR="00383662">
              <w:trPr>
                <w:trHeight w:val="315"/>
              </w:trPr>
              <w:tc>
                <w:tcPr>
                  <w:tcW w:w="5993" w:type="dxa"/>
                </w:tcPr>
                <w:p w:rsidR="00383662" w:rsidRDefault="00383662">
                  <w:pPr>
                    <w:spacing w:line="252" w:lineRule="auto"/>
                    <w:jc w:val="center"/>
                    <w:rPr>
                      <w:sz w:val="18"/>
                      <w:szCs w:val="20"/>
                      <w:lang w:eastAsia="en-US"/>
                    </w:rPr>
                  </w:pPr>
                  <w:r>
                    <w:rPr>
                      <w:sz w:val="18"/>
                      <w:szCs w:val="20"/>
                      <w:lang w:eastAsia="en-US"/>
                    </w:rPr>
                    <w:t>Data  (pieczątka i podpis audytora wewnętrznego)</w:t>
                  </w:r>
                </w:p>
                <w:p w:rsidR="00383662" w:rsidRDefault="00383662">
                  <w:pPr>
                    <w:spacing w:line="252" w:lineRule="auto"/>
                    <w:jc w:val="center"/>
                    <w:rPr>
                      <w:sz w:val="18"/>
                      <w:szCs w:val="20"/>
                      <w:lang w:eastAsia="en-US"/>
                    </w:rPr>
                  </w:pPr>
                </w:p>
                <w:p w:rsidR="00383662" w:rsidRDefault="00383662">
                  <w:pPr>
                    <w:spacing w:line="252" w:lineRule="auto"/>
                    <w:rPr>
                      <w:sz w:val="18"/>
                      <w:szCs w:val="20"/>
                      <w:lang w:eastAsia="en-US"/>
                    </w:rPr>
                  </w:pPr>
                </w:p>
                <w:p w:rsidR="00383662" w:rsidRDefault="00383662">
                  <w:pPr>
                    <w:spacing w:line="252" w:lineRule="auto"/>
                    <w:rPr>
                      <w:sz w:val="18"/>
                      <w:szCs w:val="20"/>
                      <w:lang w:eastAsia="en-US"/>
                    </w:rPr>
                  </w:pPr>
                </w:p>
                <w:p w:rsidR="00383662" w:rsidRDefault="007A1107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 grudnia 2021r.</w:t>
                  </w:r>
                </w:p>
                <w:p w:rsidR="00383662" w:rsidRDefault="00383662">
                  <w:pPr>
                    <w:spacing w:line="252" w:lineRule="auto"/>
                    <w:jc w:val="center"/>
                    <w:rPr>
                      <w:sz w:val="18"/>
                      <w:szCs w:val="20"/>
                      <w:lang w:eastAsia="en-US"/>
                    </w:rPr>
                  </w:pPr>
                </w:p>
              </w:tc>
            </w:tr>
            <w:tr w:rsidR="00383662">
              <w:trPr>
                <w:trHeight w:val="537"/>
              </w:trPr>
              <w:tc>
                <w:tcPr>
                  <w:tcW w:w="5993" w:type="dxa"/>
                  <w:vAlign w:val="bottom"/>
                  <w:hideMark/>
                </w:tcPr>
                <w:p w:rsidR="00383662" w:rsidRDefault="00383662">
                  <w:pPr>
                    <w:spacing w:line="252" w:lineRule="auto"/>
                    <w:jc w:val="center"/>
                    <w:rPr>
                      <w:b/>
                      <w:sz w:val="18"/>
                      <w:lang w:eastAsia="en-US"/>
                    </w:rPr>
                  </w:pPr>
                  <w:r>
                    <w:rPr>
                      <w:b/>
                      <w:sz w:val="18"/>
                      <w:lang w:eastAsia="en-US"/>
                    </w:rPr>
                    <w:t>………....................................................………………………………....……….</w:t>
                  </w:r>
                </w:p>
              </w:tc>
            </w:tr>
            <w:tr w:rsidR="00383662">
              <w:trPr>
                <w:trHeight w:val="264"/>
              </w:trPr>
              <w:tc>
                <w:tcPr>
                  <w:tcW w:w="5993" w:type="dxa"/>
                </w:tcPr>
                <w:p w:rsidR="00383662" w:rsidRDefault="00383662">
                  <w:pPr>
                    <w:spacing w:line="252" w:lineRule="auto"/>
                    <w:jc w:val="center"/>
                    <w:rPr>
                      <w:sz w:val="18"/>
                      <w:szCs w:val="20"/>
                      <w:lang w:eastAsia="en-US"/>
                    </w:rPr>
                  </w:pPr>
                  <w:r>
                    <w:rPr>
                      <w:sz w:val="18"/>
                      <w:szCs w:val="20"/>
                      <w:lang w:eastAsia="en-US"/>
                    </w:rPr>
                    <w:t>(pieczątka i podpis kierownika jednostki, w której jest zatrudniony audytor )</w:t>
                  </w:r>
                </w:p>
                <w:p w:rsidR="00383662" w:rsidRDefault="00383662">
                  <w:pPr>
                    <w:spacing w:line="252" w:lineRule="auto"/>
                    <w:jc w:val="center"/>
                    <w:rPr>
                      <w:sz w:val="18"/>
                      <w:szCs w:val="20"/>
                      <w:lang w:eastAsia="en-US"/>
                    </w:rPr>
                  </w:pPr>
                </w:p>
                <w:p w:rsidR="00383662" w:rsidRDefault="00383662">
                  <w:pPr>
                    <w:spacing w:line="252" w:lineRule="auto"/>
                    <w:jc w:val="center"/>
                    <w:rPr>
                      <w:sz w:val="18"/>
                      <w:szCs w:val="20"/>
                      <w:lang w:eastAsia="en-US"/>
                    </w:rPr>
                  </w:pPr>
                </w:p>
                <w:p w:rsidR="00383662" w:rsidRDefault="00383662">
                  <w:pPr>
                    <w:spacing w:line="252" w:lineRule="auto"/>
                    <w:jc w:val="center"/>
                    <w:rPr>
                      <w:sz w:val="18"/>
                      <w:szCs w:val="20"/>
                      <w:lang w:eastAsia="en-US"/>
                    </w:rPr>
                  </w:pPr>
                </w:p>
              </w:tc>
            </w:tr>
          </w:tbl>
          <w:p w:rsidR="00383662" w:rsidRDefault="00383662">
            <w:pPr>
              <w:spacing w:line="254" w:lineRule="auto"/>
              <w:rPr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b/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b/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b/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b/>
                <w:sz w:val="26"/>
                <w:szCs w:val="26"/>
                <w:lang w:eastAsia="en-US"/>
              </w:rPr>
            </w:pPr>
          </w:p>
          <w:p w:rsidR="00383662" w:rsidRDefault="00383662">
            <w:pPr>
              <w:spacing w:line="252" w:lineRule="auto"/>
              <w:rPr>
                <w:lang w:eastAsia="en-US"/>
              </w:rPr>
            </w:pPr>
          </w:p>
        </w:tc>
      </w:tr>
    </w:tbl>
    <w:p w:rsidR="00383662" w:rsidRDefault="00383662" w:rsidP="00383662"/>
    <w:p w:rsidR="00383662" w:rsidRDefault="00383662" w:rsidP="00383662"/>
    <w:p w:rsidR="00383662" w:rsidRDefault="00383662" w:rsidP="00383662"/>
    <w:p w:rsidR="008C0B15" w:rsidRDefault="008C0B15"/>
    <w:sectPr w:rsidR="008C0B15" w:rsidSect="00383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CA" w:rsidRDefault="000235CA" w:rsidP="00383662">
      <w:r>
        <w:separator/>
      </w:r>
    </w:p>
  </w:endnote>
  <w:endnote w:type="continuationSeparator" w:id="0">
    <w:p w:rsidR="000235CA" w:rsidRDefault="000235CA" w:rsidP="0038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CA" w:rsidRDefault="000235CA" w:rsidP="00383662">
      <w:r>
        <w:separator/>
      </w:r>
    </w:p>
  </w:footnote>
  <w:footnote w:type="continuationSeparator" w:id="0">
    <w:p w:rsidR="000235CA" w:rsidRDefault="000235CA" w:rsidP="00383662">
      <w:r>
        <w:continuationSeparator/>
      </w:r>
    </w:p>
  </w:footnote>
  <w:footnote w:id="1">
    <w:p w:rsidR="00383662" w:rsidRDefault="00383662" w:rsidP="00383662">
      <w:pPr>
        <w:pStyle w:val="Tekstblokowy"/>
        <w:spacing w:before="0" w:after="0"/>
        <w:ind w:left="0" w:right="-312" w:firstLine="4"/>
        <w:rPr>
          <w:b w:val="0"/>
          <w:bCs/>
          <w:sz w:val="18"/>
        </w:rPr>
      </w:pPr>
      <w:r>
        <w:rPr>
          <w:rStyle w:val="Odwoanieprzypisudolnego"/>
          <w:b w:val="0"/>
          <w:bCs/>
          <w:sz w:val="20"/>
        </w:rPr>
        <w:footnoteRef/>
      </w:r>
      <w:r>
        <w:rPr>
          <w:b w:val="0"/>
          <w:bCs/>
          <w:sz w:val="20"/>
          <w:vertAlign w:val="superscript"/>
        </w:rPr>
        <w:t>)</w:t>
      </w:r>
      <w:r>
        <w:rPr>
          <w:b w:val="0"/>
          <w:bCs/>
          <w:sz w:val="20"/>
        </w:rPr>
        <w:t xml:space="preserve"> </w:t>
      </w:r>
      <w:r>
        <w:rPr>
          <w:b w:val="0"/>
          <w:bCs/>
          <w:sz w:val="18"/>
        </w:rPr>
        <w:t xml:space="preserve">Należy wskazać jednostkę, w której jest zatrudniony audytor wewnętrzny oraz jednostki objęte audytem wewnętrznym na podstawie art. 274 ust. 1, 3  i art. 277 ustawy z dnia 27 sierpnia 2009 r. o finansach publicznych (tj. z 2013r , poz. 1240, z </w:t>
      </w:r>
      <w:proofErr w:type="spellStart"/>
      <w:r>
        <w:rPr>
          <w:b w:val="0"/>
          <w:bCs/>
          <w:sz w:val="18"/>
        </w:rPr>
        <w:t>późn</w:t>
      </w:r>
      <w:proofErr w:type="spellEnd"/>
      <w:r>
        <w:rPr>
          <w:b w:val="0"/>
          <w:bCs/>
          <w:sz w:val="18"/>
        </w:rPr>
        <w:t>. zm.).</w:t>
      </w:r>
    </w:p>
    <w:p w:rsidR="00383662" w:rsidRDefault="00383662" w:rsidP="00383662">
      <w:pPr>
        <w:pStyle w:val="Tekstblokowy"/>
        <w:spacing w:before="0" w:after="0"/>
        <w:ind w:left="0" w:right="-312" w:firstLine="4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  <w:vertAlign w:val="superscript"/>
        </w:rPr>
        <w:t>2)</w:t>
      </w:r>
      <w:r>
        <w:rPr>
          <w:b w:val="0"/>
          <w:bCs/>
          <w:sz w:val="18"/>
          <w:szCs w:val="18"/>
        </w:rPr>
        <w:t xml:space="preserve"> Niepotrzebne skreślić. Działalność podstawowa obejmuje działalność merytoryczną, statutową charakterystyczną dla danej jednostki. Działalność wspomagająca obejmuje ogólnie rozumiany proces zarządzania jednostką; zapewnia sprawność i skuteczność działań w obszarze działalności podstawowej, np. zamówienia publiczne, zarządzanie kadrami.</w:t>
      </w:r>
    </w:p>
    <w:p w:rsidR="00383662" w:rsidRDefault="00383662" w:rsidP="00383662">
      <w:pPr>
        <w:pStyle w:val="Tekstblokowy"/>
        <w:spacing w:before="0" w:after="0"/>
        <w:ind w:left="0" w:right="-312" w:firstLine="4"/>
        <w:rPr>
          <w:b w:val="0"/>
          <w:bCs/>
          <w:sz w:val="18"/>
        </w:rPr>
      </w:pPr>
      <w:r>
        <w:rPr>
          <w:b w:val="0"/>
          <w:bCs/>
          <w:sz w:val="18"/>
          <w:vertAlign w:val="superscript"/>
        </w:rPr>
        <w:t xml:space="preserve">3) </w:t>
      </w:r>
      <w:r>
        <w:rPr>
          <w:b w:val="0"/>
          <w:bCs/>
          <w:sz w:val="18"/>
        </w:rPr>
        <w:t>Niepotrzebne skreślić.</w:t>
      </w:r>
    </w:p>
    <w:p w:rsidR="00383662" w:rsidRDefault="00383662" w:rsidP="00383662">
      <w:pPr>
        <w:pStyle w:val="Tekstblokowy"/>
        <w:spacing w:before="0" w:after="0"/>
        <w:ind w:left="0" w:right="-312" w:firstLine="4"/>
        <w:rPr>
          <w:b w:val="0"/>
          <w:bCs/>
          <w:sz w:val="18"/>
        </w:rPr>
      </w:pPr>
      <w:r>
        <w:rPr>
          <w:b w:val="0"/>
          <w:bCs/>
          <w:sz w:val="18"/>
          <w:vertAlign w:val="superscript"/>
        </w:rPr>
        <w:t xml:space="preserve">4) </w:t>
      </w:r>
      <w:r>
        <w:rPr>
          <w:b w:val="0"/>
          <w:bCs/>
          <w:sz w:val="18"/>
        </w:rPr>
        <w:t>Kolumnę 5 należy wypełnić tylko w przypadku wskazania w kolumnie 3: „Działalność Wspomagająca”. Wówczas należy wybrać odpowiednio: „Gospodarka finansowa” albo „Zakupy”, albo „Zarządzenie mieniem”, albo „Bezpieczeństwo”, albo „Systemy informatyczne”, albo „Zarządzanie”.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947"/>
    <w:multiLevelType w:val="hybridMultilevel"/>
    <w:tmpl w:val="FD067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43B38"/>
    <w:multiLevelType w:val="hybridMultilevel"/>
    <w:tmpl w:val="423C5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20E17"/>
    <w:multiLevelType w:val="hybridMultilevel"/>
    <w:tmpl w:val="178464AE"/>
    <w:lvl w:ilvl="0" w:tplc="035C49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45E22"/>
    <w:multiLevelType w:val="hybridMultilevel"/>
    <w:tmpl w:val="8C0C2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62"/>
    <w:rsid w:val="000235CA"/>
    <w:rsid w:val="00075BF1"/>
    <w:rsid w:val="00185E3F"/>
    <w:rsid w:val="00232D69"/>
    <w:rsid w:val="00236993"/>
    <w:rsid w:val="003343B7"/>
    <w:rsid w:val="00364CA8"/>
    <w:rsid w:val="00383662"/>
    <w:rsid w:val="003F359F"/>
    <w:rsid w:val="004302CC"/>
    <w:rsid w:val="004F2384"/>
    <w:rsid w:val="0053762D"/>
    <w:rsid w:val="00607D29"/>
    <w:rsid w:val="00675FC5"/>
    <w:rsid w:val="00693DBE"/>
    <w:rsid w:val="006A15C3"/>
    <w:rsid w:val="006F6987"/>
    <w:rsid w:val="00727624"/>
    <w:rsid w:val="00761963"/>
    <w:rsid w:val="00767A02"/>
    <w:rsid w:val="007A1107"/>
    <w:rsid w:val="007A537E"/>
    <w:rsid w:val="008C0B15"/>
    <w:rsid w:val="00955E8C"/>
    <w:rsid w:val="00A102E1"/>
    <w:rsid w:val="00A25126"/>
    <w:rsid w:val="00BF6FB7"/>
    <w:rsid w:val="00BF7892"/>
    <w:rsid w:val="00C40BBA"/>
    <w:rsid w:val="00D27D44"/>
    <w:rsid w:val="00D94E5A"/>
    <w:rsid w:val="00DC412A"/>
    <w:rsid w:val="00DD46FA"/>
    <w:rsid w:val="00E7197A"/>
    <w:rsid w:val="00F11386"/>
    <w:rsid w:val="00F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4E97B-7512-460B-9000-21642F9F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383662"/>
    <w:pPr>
      <w:spacing w:before="240" w:after="60"/>
      <w:ind w:left="357" w:right="346"/>
      <w:jc w:val="both"/>
    </w:pPr>
    <w:rPr>
      <w:b/>
    </w:rPr>
  </w:style>
  <w:style w:type="paragraph" w:styleId="Akapitzlist">
    <w:name w:val="List Paragraph"/>
    <w:basedOn w:val="Normalny"/>
    <w:uiPriority w:val="34"/>
    <w:qFormat/>
    <w:rsid w:val="003836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ela">
    <w:name w:val="Tabela"/>
    <w:next w:val="Normalny"/>
    <w:rsid w:val="00383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8366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836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12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5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5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91A5-E6AD-45F4-BC73-1267FA4A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3077</Words>
  <Characters>18462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R.Przybylska</dc:creator>
  <cp:keywords/>
  <dc:description/>
  <cp:lastModifiedBy>R.Przybylska</cp:lastModifiedBy>
  <cp:revision>2</cp:revision>
  <cp:lastPrinted>2022-01-05T10:39:00Z</cp:lastPrinted>
  <dcterms:created xsi:type="dcterms:W3CDTF">2022-01-05T11:26:00Z</dcterms:created>
  <dcterms:modified xsi:type="dcterms:W3CDTF">2022-01-05T11:26:00Z</dcterms:modified>
</cp:coreProperties>
</file>