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0A3B88" w:rsidRDefault="006508F8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0A3B88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Protokół Nr</w:t>
      </w:r>
      <w:r w:rsidR="002F35C2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6</w:t>
      </w:r>
      <w:r w:rsidR="003E05D9" w:rsidRPr="000A3B88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/19</w:t>
      </w:r>
    </w:p>
    <w:p w:rsidR="006508F8" w:rsidRPr="000A3B88" w:rsidRDefault="006508F8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</w:p>
    <w:p w:rsidR="005E6545" w:rsidRPr="000A3B88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z posiedzenia Komisji Ochrony Środowiska Rolnictwa i Infrastrukt</w:t>
      </w:r>
      <w:r w:rsidR="002A41B2" w:rsidRPr="000A3B88">
        <w:rPr>
          <w:rFonts w:ascii="Arial" w:hAnsi="Arial" w:cs="Arial"/>
          <w:sz w:val="24"/>
          <w:szCs w:val="24"/>
        </w:rPr>
        <w:t xml:space="preserve">ury Technicznej odbytej w dniu </w:t>
      </w:r>
      <w:r w:rsidRPr="000A3B88">
        <w:rPr>
          <w:rFonts w:ascii="Arial" w:hAnsi="Arial" w:cs="Arial"/>
          <w:sz w:val="24"/>
          <w:szCs w:val="24"/>
        </w:rPr>
        <w:t xml:space="preserve"> </w:t>
      </w:r>
      <w:r w:rsidR="003E05D9" w:rsidRPr="000A3B88">
        <w:rPr>
          <w:rFonts w:ascii="Arial" w:hAnsi="Arial" w:cs="Arial"/>
          <w:b/>
          <w:sz w:val="24"/>
          <w:szCs w:val="24"/>
        </w:rPr>
        <w:t>2</w:t>
      </w:r>
      <w:r w:rsidR="007F0BC8" w:rsidRPr="000A3B88">
        <w:rPr>
          <w:rFonts w:ascii="Arial" w:hAnsi="Arial" w:cs="Arial"/>
          <w:b/>
          <w:sz w:val="24"/>
          <w:szCs w:val="24"/>
        </w:rPr>
        <w:t>6 czerwca</w:t>
      </w:r>
      <w:r w:rsidR="003E05D9" w:rsidRPr="000A3B88">
        <w:rPr>
          <w:rFonts w:ascii="Arial" w:hAnsi="Arial" w:cs="Arial"/>
          <w:b/>
          <w:sz w:val="24"/>
          <w:szCs w:val="24"/>
        </w:rPr>
        <w:t xml:space="preserve"> 2019 r.</w:t>
      </w:r>
      <w:r w:rsidR="003E05D9" w:rsidRPr="000A3B88">
        <w:rPr>
          <w:rFonts w:ascii="Arial" w:hAnsi="Arial" w:cs="Arial"/>
          <w:sz w:val="24"/>
          <w:szCs w:val="24"/>
        </w:rPr>
        <w:t xml:space="preserve"> </w:t>
      </w:r>
      <w:r w:rsidRPr="000A3B88">
        <w:rPr>
          <w:rFonts w:ascii="Arial" w:hAnsi="Arial" w:cs="Arial"/>
          <w:sz w:val="24"/>
          <w:szCs w:val="24"/>
        </w:rPr>
        <w:t>w sali konferencyjnej Starostwa Powiatowego</w:t>
      </w:r>
      <w:r w:rsidR="00476D9B" w:rsidRPr="000A3B88">
        <w:rPr>
          <w:rFonts w:ascii="Arial" w:hAnsi="Arial" w:cs="Arial"/>
          <w:sz w:val="24"/>
          <w:szCs w:val="24"/>
        </w:rPr>
        <w:t xml:space="preserve"> </w:t>
      </w:r>
      <w:r w:rsidR="00D262D3" w:rsidRPr="000A3B88">
        <w:rPr>
          <w:rFonts w:ascii="Arial" w:hAnsi="Arial" w:cs="Arial"/>
          <w:sz w:val="24"/>
          <w:szCs w:val="24"/>
        </w:rPr>
        <w:t xml:space="preserve">                      </w:t>
      </w:r>
      <w:r w:rsidRPr="000A3B88">
        <w:rPr>
          <w:rFonts w:ascii="Arial" w:hAnsi="Arial" w:cs="Arial"/>
          <w:sz w:val="24"/>
          <w:szCs w:val="24"/>
        </w:rPr>
        <w:t>w Zduńskiej Woli,</w:t>
      </w:r>
      <w:r w:rsidR="008E0368" w:rsidRPr="000A3B88">
        <w:rPr>
          <w:rFonts w:ascii="Arial" w:hAnsi="Arial" w:cs="Arial"/>
          <w:sz w:val="24"/>
          <w:szCs w:val="24"/>
        </w:rPr>
        <w:t xml:space="preserve"> ul. Złotnickiego 25, o godz. 14</w:t>
      </w:r>
      <w:r w:rsidR="00042CAE" w:rsidRPr="000A3B88">
        <w:rPr>
          <w:rFonts w:ascii="Arial" w:hAnsi="Arial" w:cs="Arial"/>
          <w:sz w:val="24"/>
          <w:szCs w:val="24"/>
        </w:rPr>
        <w:t xml:space="preserve">:00 – </w:t>
      </w:r>
      <w:r w:rsidR="002F35C2">
        <w:rPr>
          <w:rFonts w:ascii="Arial" w:hAnsi="Arial" w:cs="Arial"/>
          <w:sz w:val="24"/>
          <w:szCs w:val="24"/>
        </w:rPr>
        <w:t>15.45</w:t>
      </w:r>
      <w:r w:rsidRPr="000A3B88">
        <w:rPr>
          <w:rFonts w:ascii="Arial" w:hAnsi="Arial" w:cs="Arial"/>
          <w:sz w:val="24"/>
          <w:szCs w:val="24"/>
        </w:rPr>
        <w:t>.</w:t>
      </w:r>
    </w:p>
    <w:p w:rsidR="005E6545" w:rsidRPr="000A3B88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E6545" w:rsidRPr="000A3B88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Lista obecności członków Komisji jak i zaproszonych gości, stanowi załącznik do protokołu.</w:t>
      </w:r>
    </w:p>
    <w:p w:rsidR="00D262D3" w:rsidRPr="000A3B88" w:rsidRDefault="00D262D3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0A3B88">
        <w:rPr>
          <w:rFonts w:ascii="Arial" w:hAnsi="Arial" w:cs="Arial"/>
          <w:sz w:val="24"/>
          <w:szCs w:val="24"/>
          <w:u w:val="single"/>
        </w:rPr>
        <w:t>W posiedzeniu udział wzięli:</w:t>
      </w:r>
    </w:p>
    <w:p w:rsidR="00AE4ECA" w:rsidRPr="000A3B88" w:rsidRDefault="00D262D3" w:rsidP="00AE4ECA">
      <w:pPr>
        <w:pStyle w:val="NormalnyWeb"/>
        <w:spacing w:before="0" w:beforeAutospacing="0" w:after="0" w:afterAutospacing="0" w:line="360" w:lineRule="auto"/>
        <w:ind w:left="1140"/>
        <w:rPr>
          <w:rFonts w:ascii="Arial" w:hAnsi="Arial" w:cs="Arial"/>
        </w:rPr>
      </w:pPr>
      <w:r w:rsidRPr="000A3B88">
        <w:rPr>
          <w:rFonts w:ascii="Arial" w:hAnsi="Arial" w:cs="Arial"/>
        </w:rPr>
        <w:t>1.</w:t>
      </w:r>
      <w:r w:rsidR="003E05D9" w:rsidRPr="000A3B88">
        <w:rPr>
          <w:rFonts w:ascii="Arial" w:hAnsi="Arial" w:cs="Arial"/>
        </w:rPr>
        <w:t>Hanna Iwaniuk</w:t>
      </w:r>
      <w:r w:rsidR="003E05D9" w:rsidRPr="000A3B88">
        <w:rPr>
          <w:rFonts w:ascii="Arial" w:hAnsi="Arial" w:cs="Arial"/>
        </w:rPr>
        <w:br/>
        <w:t>2. Tomasz Filipowski</w:t>
      </w:r>
      <w:r w:rsidR="003E05D9" w:rsidRPr="000A3B88">
        <w:rPr>
          <w:rFonts w:ascii="Arial" w:hAnsi="Arial" w:cs="Arial"/>
        </w:rPr>
        <w:br/>
        <w:t>3. Wojciech Rychlik</w:t>
      </w:r>
      <w:r w:rsidR="003E05D9" w:rsidRPr="000A3B88">
        <w:rPr>
          <w:rFonts w:ascii="Arial" w:hAnsi="Arial" w:cs="Arial"/>
        </w:rPr>
        <w:br/>
        <w:t xml:space="preserve">4. Stanisław Szuster </w:t>
      </w:r>
      <w:r w:rsidR="003E05D9" w:rsidRPr="000A3B88">
        <w:rPr>
          <w:rFonts w:ascii="Arial" w:hAnsi="Arial" w:cs="Arial"/>
        </w:rPr>
        <w:br/>
        <w:t>5. Marcin Łabędzki</w:t>
      </w:r>
      <w:r w:rsidR="003E05D9" w:rsidRPr="000A3B88">
        <w:rPr>
          <w:rFonts w:ascii="Arial" w:hAnsi="Arial" w:cs="Arial"/>
        </w:rPr>
        <w:br/>
        <w:t>6. Romuald Solarek</w:t>
      </w:r>
    </w:p>
    <w:p w:rsidR="003E05D9" w:rsidRPr="000A3B88" w:rsidRDefault="00AE4ECA" w:rsidP="00AE4ECA">
      <w:pPr>
        <w:pStyle w:val="NormalnyWeb"/>
        <w:spacing w:before="0" w:beforeAutospacing="0" w:after="0" w:afterAutospacing="0" w:line="360" w:lineRule="auto"/>
        <w:ind w:left="1140"/>
        <w:rPr>
          <w:rFonts w:ascii="Arial" w:eastAsia="Arial" w:hAnsi="Arial" w:cs="Arial"/>
        </w:rPr>
      </w:pPr>
      <w:r w:rsidRPr="000A3B88">
        <w:rPr>
          <w:rFonts w:ascii="Arial" w:eastAsia="Arial" w:hAnsi="Arial" w:cs="Arial"/>
        </w:rPr>
        <w:t>7.</w:t>
      </w:r>
      <w:r w:rsidR="00D2683D" w:rsidRPr="000A3B88">
        <w:rPr>
          <w:rFonts w:ascii="Arial" w:eastAsia="Arial" w:hAnsi="Arial" w:cs="Arial"/>
        </w:rPr>
        <w:t xml:space="preserve"> Kr</w:t>
      </w:r>
      <w:r w:rsidR="003E05D9" w:rsidRPr="000A3B88">
        <w:rPr>
          <w:rFonts w:ascii="Arial" w:eastAsia="Arial" w:hAnsi="Arial" w:cs="Arial"/>
        </w:rPr>
        <w:t xml:space="preserve">zysztof Nowak </w:t>
      </w:r>
    </w:p>
    <w:p w:rsidR="003E05D9" w:rsidRPr="000A3B88" w:rsidRDefault="00AE4ECA" w:rsidP="00D2683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080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0A3B88">
        <w:rPr>
          <w:rFonts w:ascii="Arial" w:eastAsia="Arial" w:hAnsi="Arial" w:cs="Arial"/>
          <w:sz w:val="24"/>
          <w:szCs w:val="24"/>
          <w:lang w:val="pl-PL"/>
        </w:rPr>
        <w:t xml:space="preserve"> 8.</w:t>
      </w:r>
      <w:r w:rsidR="003E05D9" w:rsidRPr="000A3B88">
        <w:rPr>
          <w:rFonts w:ascii="Arial" w:eastAsia="Arial" w:hAnsi="Arial" w:cs="Arial"/>
          <w:sz w:val="24"/>
          <w:szCs w:val="24"/>
          <w:lang w:val="pl-PL"/>
        </w:rPr>
        <w:t>Andrzej Dutkiewicz</w:t>
      </w:r>
    </w:p>
    <w:p w:rsidR="003E05D9" w:rsidRPr="000A3B88" w:rsidRDefault="003E05D9" w:rsidP="003E05D9">
      <w:pPr>
        <w:pStyle w:val="NormalnyWeb"/>
        <w:spacing w:before="0" w:beforeAutospacing="0" w:after="0" w:afterAutospacing="0" w:line="360" w:lineRule="auto"/>
        <w:rPr>
          <w:rFonts w:ascii="Arial" w:eastAsia="Arial" w:hAnsi="Arial" w:cs="Arial"/>
        </w:rPr>
      </w:pPr>
    </w:p>
    <w:p w:rsidR="007D5A0E" w:rsidRPr="000A3B88" w:rsidRDefault="007D5A0E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0A3B88">
        <w:rPr>
          <w:rFonts w:ascii="Arial" w:eastAsia="Arial" w:hAnsi="Arial" w:cs="Arial"/>
          <w:sz w:val="24"/>
          <w:szCs w:val="24"/>
          <w:lang w:val="pl-PL"/>
        </w:rPr>
        <w:t>Punkt 1</w:t>
      </w:r>
    </w:p>
    <w:p w:rsidR="007D5A0E" w:rsidRPr="000A3B88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Otwarcie posiedzenia Komisji.</w:t>
      </w:r>
    </w:p>
    <w:p w:rsidR="007D5A0E" w:rsidRPr="000A3B88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5A0E" w:rsidRPr="000A3B88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 xml:space="preserve">Otwarcia posiedzenia dokonał Przewodniczący </w:t>
      </w:r>
      <w:r w:rsidR="00CD77B7" w:rsidRPr="000A3B88">
        <w:rPr>
          <w:rFonts w:ascii="Arial" w:hAnsi="Arial" w:cs="Arial"/>
          <w:sz w:val="24"/>
          <w:szCs w:val="24"/>
        </w:rPr>
        <w:t xml:space="preserve">komisji </w:t>
      </w:r>
      <w:r w:rsidRPr="000A3B88">
        <w:rPr>
          <w:rFonts w:ascii="Arial" w:hAnsi="Arial" w:cs="Arial"/>
          <w:sz w:val="24"/>
          <w:szCs w:val="24"/>
        </w:rPr>
        <w:t>witając członków K</w:t>
      </w:r>
      <w:r w:rsidR="00CD77B7" w:rsidRPr="000A3B88">
        <w:rPr>
          <w:rFonts w:ascii="Arial" w:hAnsi="Arial" w:cs="Arial"/>
          <w:sz w:val="24"/>
          <w:szCs w:val="24"/>
        </w:rPr>
        <w:t xml:space="preserve">omisji jak </w:t>
      </w:r>
      <w:r w:rsidR="00AE4ECA" w:rsidRPr="000A3B88">
        <w:rPr>
          <w:rFonts w:ascii="Arial" w:hAnsi="Arial" w:cs="Arial"/>
          <w:sz w:val="24"/>
          <w:szCs w:val="24"/>
        </w:rPr>
        <w:t xml:space="preserve">               </w:t>
      </w:r>
      <w:r w:rsidR="00CD77B7" w:rsidRPr="000A3B88">
        <w:rPr>
          <w:rFonts w:ascii="Arial" w:hAnsi="Arial" w:cs="Arial"/>
          <w:sz w:val="24"/>
          <w:szCs w:val="24"/>
        </w:rPr>
        <w:t>i zaproszonych gości, stwierdził kworum.</w:t>
      </w:r>
    </w:p>
    <w:p w:rsidR="00DD1A53" w:rsidRPr="000A3B88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0A3B88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Punkt 2</w:t>
      </w:r>
    </w:p>
    <w:p w:rsidR="00DD1A53" w:rsidRPr="000A3B88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A3B88">
        <w:rPr>
          <w:rFonts w:ascii="Arial" w:hAnsi="Arial" w:cs="Arial"/>
          <w:color w:val="000000"/>
          <w:sz w:val="24"/>
          <w:szCs w:val="24"/>
        </w:rPr>
        <w:t>Zatwierdzenie porządku posiedzenia Komisji.</w:t>
      </w:r>
    </w:p>
    <w:p w:rsidR="007F0BC8" w:rsidRPr="000A3B88" w:rsidRDefault="007F0BC8" w:rsidP="007F0BC8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Otwarcie posiedzenia Komisji.</w:t>
      </w:r>
    </w:p>
    <w:p w:rsidR="007F0BC8" w:rsidRPr="000A3B88" w:rsidRDefault="007F0BC8" w:rsidP="007F0BC8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Zatwierdzenie porządku posiedzenia Komisji.</w:t>
      </w:r>
    </w:p>
    <w:p w:rsidR="007F0BC8" w:rsidRPr="000A3B88" w:rsidRDefault="007F0BC8" w:rsidP="007F0BC8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0A3B88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7F0BC8" w:rsidRPr="000A3B88" w:rsidRDefault="007F0BC8" w:rsidP="007F0BC8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realizacji zadań zapewniających bezpieczeństwo sanitarno-weterynaryjne prowadzonych przez Powiatowy Inspektorat Weterynarii w Łasku na terenie Powiatu Zduńskowolskiego za rok 2018. </w:t>
      </w:r>
    </w:p>
    <w:p w:rsidR="007F0BC8" w:rsidRPr="000A3B88" w:rsidRDefault="007F0BC8" w:rsidP="007F0BC8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współdziałania z Gminą i Miastem Szadek przy realizacji zadania inwestycyjnego pn. „Zakup tablicy radarowej                                             z wyświetlaczem prędkości w celu poprawy bezpieczeństwa ruchu drogowego                       w Gminie Szadek” i przyjęcia pomocy finansowej.    </w:t>
      </w:r>
    </w:p>
    <w:p w:rsidR="007F0BC8" w:rsidRPr="000A3B88" w:rsidRDefault="007F0BC8" w:rsidP="007F0BC8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Zaopiniowanie projektu uchwały w sprawie wyrażenia zgody na sprzedaż nieruchomości Powiatu Zduńskowolskiego położonych przy ul. Żeromskiego   w Zduńskiej Woli.  </w:t>
      </w:r>
    </w:p>
    <w:p w:rsidR="007F0BC8" w:rsidRPr="000A3B88" w:rsidRDefault="007F0BC8" w:rsidP="007F0BC8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0A3B88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FK.14/19.   </w:t>
      </w:r>
    </w:p>
    <w:p w:rsidR="007F0BC8" w:rsidRPr="000A3B88" w:rsidRDefault="007F0BC8" w:rsidP="007F0BC8">
      <w:pPr>
        <w:pStyle w:val="Akapitzlist"/>
        <w:numPr>
          <w:ilvl w:val="0"/>
          <w:numId w:val="14"/>
        </w:numPr>
        <w:tabs>
          <w:tab w:val="left" w:pos="-17280"/>
        </w:tabs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0A3B88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FK.15/19.   </w:t>
      </w:r>
    </w:p>
    <w:p w:rsidR="007F0BC8" w:rsidRPr="000A3B88" w:rsidRDefault="007F0BC8" w:rsidP="007F0BC8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7F0BC8" w:rsidRPr="000A3B88" w:rsidRDefault="007F0BC8" w:rsidP="007F0BC8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val="en-US" w:bidi="en-US"/>
        </w:rPr>
      </w:pPr>
      <w:r w:rsidRPr="000A3B88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7F0BC8" w:rsidRPr="000A3B88" w:rsidRDefault="007F0BC8" w:rsidP="00DD1A53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D1A53" w:rsidRPr="000A3B88" w:rsidRDefault="00DD1A53" w:rsidP="002F35C2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3B88">
        <w:rPr>
          <w:rFonts w:ascii="Arial" w:hAnsi="Arial" w:cs="Arial"/>
        </w:rPr>
        <w:t xml:space="preserve">Komisja jednogłośnie (ogółem </w:t>
      </w:r>
      <w:r w:rsidR="00AE4ECA" w:rsidRPr="000A3B88">
        <w:rPr>
          <w:rFonts w:ascii="Arial" w:hAnsi="Arial" w:cs="Arial"/>
        </w:rPr>
        <w:t>8</w:t>
      </w:r>
      <w:r w:rsidRPr="000A3B88">
        <w:rPr>
          <w:rFonts w:ascii="Arial" w:hAnsi="Arial" w:cs="Arial"/>
        </w:rPr>
        <w:t xml:space="preserve"> głosów „za”</w:t>
      </w:r>
      <w:r w:rsidR="000A3B88" w:rsidRPr="000A3B88">
        <w:rPr>
          <w:rFonts w:ascii="Arial" w:hAnsi="Arial" w:cs="Arial"/>
        </w:rPr>
        <w:t xml:space="preserve">: Hanna Iwaniuk, Tomasz Filipowski,  Wojciech Rychlik, Stanisław Szuster, Marcin Łabędzki, Romuald Solarek, </w:t>
      </w:r>
      <w:r w:rsidR="002F35C2">
        <w:rPr>
          <w:rFonts w:ascii="Arial" w:hAnsi="Arial" w:cs="Arial"/>
        </w:rPr>
        <w:t xml:space="preserve">                  </w:t>
      </w:r>
      <w:r w:rsidR="000A3B88" w:rsidRPr="000A3B88">
        <w:rPr>
          <w:rFonts w:ascii="Arial" w:eastAsia="Arial" w:hAnsi="Arial" w:cs="Arial"/>
        </w:rPr>
        <w:t xml:space="preserve">Krzysztof Nowak, Andrzej Dutkiewicz) </w:t>
      </w:r>
      <w:r w:rsidRPr="000A3B88">
        <w:rPr>
          <w:rFonts w:ascii="Arial" w:hAnsi="Arial" w:cs="Arial"/>
        </w:rPr>
        <w:t>przyjęła porządek posiedzenia.</w:t>
      </w:r>
    </w:p>
    <w:p w:rsidR="00DD1A53" w:rsidRPr="000A3B88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0A3B88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Punkt 3</w:t>
      </w:r>
    </w:p>
    <w:p w:rsidR="00DD1A53" w:rsidRPr="000A3B88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DD1A53" w:rsidRPr="000A3B88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0A3B88" w:rsidRDefault="00AE4ECA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Komisja jednogłośnie (ogółem 8</w:t>
      </w:r>
      <w:r w:rsidR="00DD1A53" w:rsidRPr="000A3B88">
        <w:rPr>
          <w:rFonts w:ascii="Arial" w:hAnsi="Arial" w:cs="Arial"/>
          <w:sz w:val="24"/>
          <w:szCs w:val="24"/>
        </w:rPr>
        <w:t xml:space="preserve"> głosów „za”</w:t>
      </w:r>
      <w:r w:rsidR="000A3B88" w:rsidRPr="000A3B88">
        <w:rPr>
          <w:rFonts w:ascii="Arial" w:hAnsi="Arial" w:cs="Arial"/>
          <w:sz w:val="24"/>
          <w:szCs w:val="24"/>
        </w:rPr>
        <w:t xml:space="preserve">: Hanna Iwaniuk, Tomasz Filipowski,  Wojciech Rychlik, Stanisław Szuster, Marcin Łabędzki, Romuald Solarek, </w:t>
      </w:r>
      <w:r w:rsidR="000A3B88" w:rsidRPr="000A3B88">
        <w:rPr>
          <w:rFonts w:ascii="Arial" w:eastAsia="Arial" w:hAnsi="Arial" w:cs="Arial"/>
          <w:sz w:val="24"/>
          <w:szCs w:val="24"/>
        </w:rPr>
        <w:t>Krzysztof Nowak, Andrzej Dutkiewicz</w:t>
      </w:r>
      <w:r w:rsidR="00DD1A53" w:rsidRPr="000A3B88">
        <w:rPr>
          <w:rFonts w:ascii="Arial" w:hAnsi="Arial" w:cs="Arial"/>
          <w:sz w:val="24"/>
          <w:szCs w:val="24"/>
        </w:rPr>
        <w:t>) przyjęła p</w:t>
      </w:r>
      <w:r w:rsidR="00C62640" w:rsidRPr="000A3B88">
        <w:rPr>
          <w:rFonts w:ascii="Arial" w:hAnsi="Arial" w:cs="Arial"/>
          <w:sz w:val="24"/>
          <w:szCs w:val="24"/>
        </w:rPr>
        <w:t>rotokół z ostatniego</w:t>
      </w:r>
      <w:r w:rsidR="00DD1A53" w:rsidRPr="000A3B88">
        <w:rPr>
          <w:rFonts w:ascii="Arial" w:hAnsi="Arial" w:cs="Arial"/>
          <w:sz w:val="24"/>
          <w:szCs w:val="24"/>
        </w:rPr>
        <w:t xml:space="preserve"> posiedzenia.</w:t>
      </w:r>
    </w:p>
    <w:p w:rsidR="00DD1A53" w:rsidRPr="000A3B88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1A53" w:rsidRPr="000A3B88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Punkt 4</w:t>
      </w: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realizacji zadań zapewniających bezpieczeństwo sanitarno-weterynaryjne prowadzonych przez Powiatowy Inspektorat Weterynarii w Łasku na terenie Powiatu Zduńskowolskiego za rok 2018. </w:t>
      </w: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4ECA" w:rsidRPr="000A3B88" w:rsidRDefault="00AE4ECA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Komisja przyjęła w/w sprawozdanie. </w:t>
      </w:r>
      <w:r w:rsidR="001263E6">
        <w:rPr>
          <w:rFonts w:ascii="Arial" w:eastAsia="Times New Roman" w:hAnsi="Arial" w:cs="Arial"/>
          <w:sz w:val="24"/>
          <w:szCs w:val="24"/>
          <w:lang w:eastAsia="ar-SA"/>
        </w:rPr>
        <w:t xml:space="preserve">Nie wniosła uwag. </w:t>
      </w:r>
    </w:p>
    <w:p w:rsidR="00AE4ECA" w:rsidRPr="000A3B88" w:rsidRDefault="00AE4ECA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Punkt 5 </w:t>
      </w: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współdziałania z Gminą i Miastem Szadek przy realizacji zadania inwestycyjnego pn. „Zakup tablicy radarowej </w:t>
      </w:r>
      <w:r w:rsidR="002F35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 z wyświetlaczem prędkości w celu poprawy bezpieczeństwa ruchu drogowego </w:t>
      </w:r>
      <w:r w:rsidR="002F35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w Gminie Szadek” i przyjęcia pomocy finansowej.    </w:t>
      </w: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4ECA" w:rsidRPr="000A3B88" w:rsidRDefault="00AE4ECA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Komisja jednogłośnie (ogółem 8 głosów za</w:t>
      </w:r>
      <w:r w:rsidR="000A3B88"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0A3B88" w:rsidRPr="000A3B88">
        <w:rPr>
          <w:rFonts w:ascii="Arial" w:hAnsi="Arial" w:cs="Arial"/>
          <w:sz w:val="24"/>
          <w:szCs w:val="24"/>
        </w:rPr>
        <w:t xml:space="preserve">Hanna Iwaniuk, Tomasz Filipowski,  </w:t>
      </w:r>
      <w:r w:rsidR="000A3B88" w:rsidRPr="000A3B88">
        <w:rPr>
          <w:rFonts w:ascii="Arial" w:hAnsi="Arial" w:cs="Arial"/>
          <w:sz w:val="24"/>
          <w:szCs w:val="24"/>
        </w:rPr>
        <w:lastRenderedPageBreak/>
        <w:t xml:space="preserve">Wojciech Rychlik, Stanisław Szuster, Marcin Łabędzki, Romuald Solarek, </w:t>
      </w:r>
      <w:r w:rsidR="000A3B88" w:rsidRPr="000A3B88">
        <w:rPr>
          <w:rFonts w:ascii="Arial" w:eastAsia="Arial" w:hAnsi="Arial" w:cs="Arial"/>
          <w:sz w:val="24"/>
          <w:szCs w:val="24"/>
        </w:rPr>
        <w:t>Krzysztof Nowak, Andrzej Dutkiewicz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) pozytywnie zaopiniowała w/w projekt uchwały. </w:t>
      </w:r>
    </w:p>
    <w:p w:rsidR="00AE4ECA" w:rsidRPr="000A3B88" w:rsidRDefault="00AE4ECA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Punkt 6</w:t>
      </w: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wyrażenia zgody na sprzedaż nieruchomości Powiatu Zduńskowolskiego położonych przy ul. Żeromskiego </w:t>
      </w:r>
      <w:r w:rsidR="000A3B8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w Zduńskiej Woli.  </w:t>
      </w:r>
    </w:p>
    <w:p w:rsidR="002F35C2" w:rsidRDefault="002F35C2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4F90" w:rsidRDefault="00AC4F90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Starosta Hanna Iwaniuk omówiła projekt uchwały. Podkreśliła, że środki ze sprzedaży zostaną przeznaczone na wsparcie finansowe zduńskowolskiego szpitala. </w:t>
      </w:r>
    </w:p>
    <w:p w:rsidR="00AC4F90" w:rsidRDefault="00AC4F90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0BC8" w:rsidRDefault="002F35C2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Radny Andrzej Dutkiewicz wyraził opinię, że pozbawienie uczniów boiska, mimo że od 10 lat było ono nieczynne to nie</w:t>
      </w:r>
      <w:r w:rsidR="001263E6">
        <w:rPr>
          <w:rFonts w:ascii="Arial" w:eastAsia="Times New Roman" w:hAnsi="Arial" w:cs="Arial"/>
          <w:sz w:val="24"/>
          <w:szCs w:val="24"/>
          <w:lang w:eastAsia="ar-SA"/>
        </w:rPr>
        <w:t xml:space="preserve"> do  końca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dobry pomysł. Przynajmniej części działki powinna być przeznaczone na boisko wielofunkcyjne. </w:t>
      </w:r>
    </w:p>
    <w:p w:rsidR="001263E6" w:rsidRDefault="006D550C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Gdyby jednak na działce został</w:t>
      </w:r>
      <w:bookmarkStart w:id="0" w:name="_GoBack"/>
      <w:bookmarkEnd w:id="0"/>
      <w:r w:rsidR="001263E6">
        <w:rPr>
          <w:rFonts w:ascii="Arial" w:eastAsia="Times New Roman" w:hAnsi="Arial" w:cs="Arial"/>
          <w:sz w:val="24"/>
          <w:szCs w:val="24"/>
          <w:lang w:eastAsia="ar-SA"/>
        </w:rPr>
        <w:t xml:space="preserve"> wybudowany budynek mieszkalny, należało by pomyśleć o dwóch miejscach do parkowania. Już w tej chwili w tym rejonie jest problem z parkowaniem. </w:t>
      </w:r>
    </w:p>
    <w:p w:rsidR="002F35C2" w:rsidRDefault="002F35C2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263E6" w:rsidRDefault="00AC4F90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Starosta Hanna Iwaniuk poinformowała, że boisko szkolne zostanie usytuowane na tyłach obecnej sali gimnastycznej. Teren zostanie zabezpieczony ogrodzeniem. </w:t>
      </w:r>
    </w:p>
    <w:p w:rsidR="00AC4F90" w:rsidRDefault="00AC4F90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E4ECA" w:rsidRPr="000A3B88" w:rsidRDefault="00AE4ECA" w:rsidP="000A3B8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Komisja (</w:t>
      </w:r>
      <w:r w:rsidR="004503FB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 głosów za</w:t>
      </w:r>
      <w:r w:rsidR="000A3B88"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0A3B88" w:rsidRPr="000A3B88">
        <w:rPr>
          <w:rFonts w:ascii="Arial" w:hAnsi="Arial" w:cs="Arial"/>
          <w:sz w:val="24"/>
          <w:szCs w:val="24"/>
        </w:rPr>
        <w:t xml:space="preserve">Hanna Iwaniuk, Tomasz Filipowski,  Wojciech Rychlik, Stanisław Szuster, Marcin Łabędzki, Romuald Solarek, 2 wstrzymujące się:                        </w:t>
      </w:r>
      <w:r w:rsidR="000A3B88" w:rsidRPr="000A3B88">
        <w:rPr>
          <w:rFonts w:ascii="Arial" w:eastAsia="Arial" w:hAnsi="Arial" w:cs="Arial"/>
          <w:sz w:val="24"/>
          <w:szCs w:val="24"/>
        </w:rPr>
        <w:t>Krzysztof Nowak, Andrzej Dutkiewicz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) pozytywnie zaopiniowała w/w projekt uchwały. </w:t>
      </w:r>
    </w:p>
    <w:p w:rsidR="00AE4ECA" w:rsidRPr="000A3B88" w:rsidRDefault="00AE4ECA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0BC8" w:rsidRPr="000A3B88" w:rsidRDefault="007F0BC8" w:rsidP="007F0BC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Punkt 7</w:t>
      </w:r>
    </w:p>
    <w:p w:rsidR="007F0BC8" w:rsidRPr="000A3B88" w:rsidRDefault="007F0BC8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0A3B88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FK.14/19.   </w:t>
      </w:r>
    </w:p>
    <w:p w:rsidR="007F0BC8" w:rsidRPr="000A3B88" w:rsidRDefault="007F0BC8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4ECA" w:rsidRPr="000A3B88" w:rsidRDefault="00AE4ECA" w:rsidP="00AE4ECA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</w:t>
      </w:r>
      <w:r w:rsidR="004503F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 głosów za</w:t>
      </w:r>
      <w:r w:rsidR="000A3B88"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0A3B88" w:rsidRPr="000A3B88">
        <w:rPr>
          <w:rFonts w:ascii="Arial" w:hAnsi="Arial" w:cs="Arial"/>
          <w:sz w:val="24"/>
          <w:szCs w:val="24"/>
        </w:rPr>
        <w:t xml:space="preserve">Hanna Iwaniuk, Tomasz Filipowski,  Wojciech Rychlik, Stanisław Szuster, Marcin Łabędzki, </w:t>
      </w:r>
      <w:r w:rsidR="000A3B88" w:rsidRPr="000A3B88">
        <w:rPr>
          <w:rFonts w:ascii="Arial" w:eastAsia="Arial" w:hAnsi="Arial" w:cs="Arial"/>
          <w:sz w:val="24"/>
          <w:szCs w:val="24"/>
        </w:rPr>
        <w:t>Krzysztof Nowak, Andrzej Dutkiewicz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) pozytywnie zaopiniowała w/w projekt uchwały. </w:t>
      </w:r>
    </w:p>
    <w:p w:rsidR="00AE4ECA" w:rsidRDefault="00AE4ECA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503FB" w:rsidRDefault="004503FB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Nieobecny Romuald Solarek</w:t>
      </w:r>
    </w:p>
    <w:p w:rsidR="004503FB" w:rsidRPr="000A3B88" w:rsidRDefault="004503FB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0BC8" w:rsidRPr="000A3B88" w:rsidRDefault="007F0BC8" w:rsidP="007F0BC8">
      <w:pPr>
        <w:widowControl w:val="0"/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0A3B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Punkt 8</w:t>
      </w:r>
    </w:p>
    <w:p w:rsidR="007F0BC8" w:rsidRPr="000A3B88" w:rsidRDefault="007F0BC8" w:rsidP="007F0BC8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0A3B88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FK.15/19.   </w:t>
      </w:r>
    </w:p>
    <w:p w:rsidR="000A3B88" w:rsidRPr="000A3B88" w:rsidRDefault="000A3B88" w:rsidP="007F0BC8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4ECA" w:rsidRPr="000A3B88" w:rsidRDefault="00AE4ECA" w:rsidP="00AE4ECA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</w:t>
      </w:r>
      <w:r w:rsidR="004503F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 głosów za</w:t>
      </w:r>
      <w:r w:rsidR="000A3B88"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0A3B88" w:rsidRPr="000A3B88">
        <w:rPr>
          <w:rFonts w:ascii="Arial" w:hAnsi="Arial" w:cs="Arial"/>
          <w:sz w:val="24"/>
          <w:szCs w:val="24"/>
        </w:rPr>
        <w:t xml:space="preserve">Hanna Iwaniuk, Tomasz Filipowski,  Wojciech Rychlik, Stanisław Szuster, Marcin Łabędzki, </w:t>
      </w:r>
      <w:r w:rsidR="004503FB">
        <w:rPr>
          <w:rFonts w:ascii="Arial" w:hAnsi="Arial" w:cs="Arial"/>
          <w:sz w:val="24"/>
          <w:szCs w:val="24"/>
        </w:rPr>
        <w:t>K</w:t>
      </w:r>
      <w:r w:rsidR="000A3B88" w:rsidRPr="000A3B88">
        <w:rPr>
          <w:rFonts w:ascii="Arial" w:eastAsia="Arial" w:hAnsi="Arial" w:cs="Arial"/>
          <w:sz w:val="24"/>
          <w:szCs w:val="24"/>
        </w:rPr>
        <w:t>rzysztof Nowak, Andrzej Dutkiewicz</w:t>
      </w:r>
      <w:r w:rsidRPr="000A3B88">
        <w:rPr>
          <w:rFonts w:ascii="Arial" w:eastAsia="Times New Roman" w:hAnsi="Arial" w:cs="Arial"/>
          <w:sz w:val="24"/>
          <w:szCs w:val="24"/>
          <w:lang w:eastAsia="ar-SA"/>
        </w:rPr>
        <w:t xml:space="preserve">) pozytywnie zaopiniowała w/w projekt uchwały. </w:t>
      </w:r>
    </w:p>
    <w:p w:rsidR="007F0BC8" w:rsidRDefault="007F0BC8" w:rsidP="007F0BC8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503FB" w:rsidRDefault="004503FB" w:rsidP="007F0BC8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Nieobecny Romuald Solarek</w:t>
      </w:r>
    </w:p>
    <w:p w:rsidR="004503FB" w:rsidRPr="000A3B88" w:rsidRDefault="004503FB" w:rsidP="007F0BC8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1A53" w:rsidRPr="000A3B88" w:rsidRDefault="000A3B88" w:rsidP="00DD1A53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B88">
        <w:rPr>
          <w:rFonts w:ascii="Arial" w:hAnsi="Arial" w:cs="Arial"/>
          <w:sz w:val="24"/>
          <w:szCs w:val="24"/>
        </w:rPr>
        <w:t>Punkt 9</w:t>
      </w:r>
    </w:p>
    <w:p w:rsidR="00DD1A53" w:rsidRPr="000A3B88" w:rsidRDefault="00DD1A53" w:rsidP="00DD1A53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53" w:rsidRPr="000A3B88" w:rsidRDefault="00DD1A53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D2683D" w:rsidRDefault="00D2683D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Komisja podjęła temat sytuacji zduńskowolskiego </w:t>
      </w:r>
      <w:r w:rsidR="004503FB">
        <w:rPr>
          <w:rFonts w:ascii="Arial" w:eastAsia="Times New Roman" w:hAnsi="Arial" w:cs="Arial"/>
          <w:sz w:val="24"/>
          <w:szCs w:val="24"/>
          <w:lang w:eastAsia="ar-SA"/>
        </w:rPr>
        <w:t>szpitala oraz inwestycji drogowych.</w:t>
      </w: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 dyskusji głos zabrali: </w:t>
      </w: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1/ Tomasz Filipowski,</w:t>
      </w: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2/ Krzysztof Nowak,</w:t>
      </w: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3/ Marcin Łabędzki, </w:t>
      </w:r>
    </w:p>
    <w:p w:rsidR="00AC4F90" w:rsidRDefault="00AC4F90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4/ Wojciech Rychlik.</w:t>
      </w:r>
    </w:p>
    <w:p w:rsidR="004503FB" w:rsidRDefault="004503FB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A53" w:rsidRPr="000A3B88" w:rsidRDefault="00DD1A53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3B88">
        <w:rPr>
          <w:rFonts w:ascii="Arial" w:eastAsia="Times New Roman" w:hAnsi="Arial" w:cs="Arial"/>
          <w:sz w:val="24"/>
          <w:szCs w:val="24"/>
          <w:lang w:eastAsia="ar-SA"/>
        </w:rPr>
        <w:t>Punkt 1</w:t>
      </w:r>
      <w:r w:rsidR="000A3B88" w:rsidRPr="000A3B88">
        <w:rPr>
          <w:rFonts w:ascii="Arial" w:eastAsia="Times New Roman" w:hAnsi="Arial" w:cs="Arial"/>
          <w:sz w:val="24"/>
          <w:szCs w:val="24"/>
          <w:lang w:eastAsia="ar-SA"/>
        </w:rPr>
        <w:t>0</w:t>
      </w:r>
    </w:p>
    <w:p w:rsidR="00DD1A53" w:rsidRPr="000A3B88" w:rsidRDefault="00DD1A53" w:rsidP="00DD1A53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0A3B88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31065E" w:rsidRPr="000A3B88" w:rsidRDefault="0031065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03C2" w:rsidRPr="000A3B88" w:rsidRDefault="007D5A0E" w:rsidP="00E35F00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0A3B88">
        <w:rPr>
          <w:rFonts w:ascii="Arial" w:eastAsia="Arial" w:hAnsi="Arial" w:cs="Arial"/>
          <w:sz w:val="24"/>
          <w:szCs w:val="24"/>
        </w:rPr>
        <w:t>Posiedzenie zamknął Przewodnicząc</w:t>
      </w:r>
      <w:r w:rsidR="00042CAE" w:rsidRPr="000A3B88">
        <w:rPr>
          <w:rFonts w:ascii="Arial" w:eastAsia="Arial" w:hAnsi="Arial" w:cs="Arial"/>
          <w:sz w:val="24"/>
          <w:szCs w:val="24"/>
        </w:rPr>
        <w:t>y</w:t>
      </w:r>
      <w:r w:rsidRPr="000A3B88">
        <w:rPr>
          <w:rFonts w:ascii="Arial" w:eastAsia="Arial" w:hAnsi="Arial" w:cs="Arial"/>
          <w:sz w:val="24"/>
          <w:szCs w:val="24"/>
        </w:rPr>
        <w:t xml:space="preserve"> Komisji</w:t>
      </w:r>
      <w:r w:rsidR="00B663E7" w:rsidRPr="000A3B88">
        <w:rPr>
          <w:rFonts w:ascii="Arial" w:eastAsia="Arial" w:hAnsi="Arial" w:cs="Arial"/>
          <w:sz w:val="24"/>
          <w:szCs w:val="24"/>
        </w:rPr>
        <w:t xml:space="preserve"> </w:t>
      </w:r>
      <w:r w:rsidR="00D2683D" w:rsidRPr="000A3B88">
        <w:rPr>
          <w:rFonts w:ascii="Arial" w:eastAsia="Arial" w:hAnsi="Arial" w:cs="Arial"/>
          <w:sz w:val="24"/>
          <w:szCs w:val="24"/>
        </w:rPr>
        <w:t>Stanisław Szuster.</w:t>
      </w:r>
    </w:p>
    <w:p w:rsidR="00C52DCA" w:rsidRPr="000A3B88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0A3B88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</w:t>
      </w:r>
    </w:p>
    <w:p w:rsidR="007D5A0E" w:rsidRPr="000A3B88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</w:t>
      </w:r>
      <w:r w:rsidR="00B663E7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</w:t>
      </w:r>
      <w:r w:rsidR="00DD1A53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B663E7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</w:t>
      </w: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D2683D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</w:t>
      </w:r>
      <w:r w:rsidR="007D5A0E" w:rsidRPr="000A3B88">
        <w:rPr>
          <w:rFonts w:ascii="Arial" w:eastAsia="Arial" w:hAnsi="Arial" w:cs="Arial"/>
          <w:b/>
          <w:sz w:val="24"/>
          <w:szCs w:val="24"/>
          <w:lang w:val="pl-PL"/>
        </w:rPr>
        <w:t>Przewodniczący Komisji</w:t>
      </w:r>
    </w:p>
    <w:p w:rsidR="00C52DCA" w:rsidRPr="000A3B88" w:rsidRDefault="007D5A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</w:t>
      </w:r>
      <w:r w:rsidR="00467C30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      </w:t>
      </w: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</w:t>
      </w:r>
      <w:r w:rsidRPr="000A3B88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        </w:t>
      </w:r>
      <w:r w:rsidR="0098761F" w:rsidRPr="000A3B88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467C30" w:rsidRPr="000A3B88">
        <w:rPr>
          <w:rFonts w:ascii="Arial" w:hAnsi="Arial" w:cs="Arial"/>
          <w:b/>
          <w:sz w:val="24"/>
          <w:szCs w:val="24"/>
          <w:lang w:val="pl-PL"/>
        </w:rPr>
        <w:t xml:space="preserve">      </w:t>
      </w:r>
    </w:p>
    <w:p w:rsidR="00D6780E" w:rsidRPr="000A3B88" w:rsidRDefault="006508F8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             </w:t>
      </w:r>
      <w:r w:rsidR="003E05D9"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     </w:t>
      </w:r>
      <w:r w:rsidRPr="000A3B88">
        <w:rPr>
          <w:rFonts w:ascii="Arial" w:eastAsia="Arial" w:hAnsi="Arial" w:cs="Arial"/>
          <w:b/>
          <w:sz w:val="24"/>
          <w:szCs w:val="24"/>
          <w:lang w:val="pl-PL"/>
        </w:rPr>
        <w:t xml:space="preserve">Stanisław Szuster </w:t>
      </w:r>
    </w:p>
    <w:p w:rsidR="00D6780E" w:rsidRPr="000A3B88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A0643F" w:rsidRPr="000A3B88" w:rsidRDefault="000A3B88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0A3B88">
        <w:rPr>
          <w:rFonts w:ascii="Arial" w:eastAsia="Arial" w:hAnsi="Arial" w:cs="Arial"/>
          <w:sz w:val="24"/>
          <w:szCs w:val="24"/>
          <w:lang w:val="pl-PL"/>
        </w:rPr>
        <w:t>S</w:t>
      </w:r>
      <w:r w:rsidR="00D6780E" w:rsidRPr="000A3B88">
        <w:rPr>
          <w:rFonts w:ascii="Arial" w:eastAsia="Arial" w:hAnsi="Arial" w:cs="Arial"/>
          <w:sz w:val="24"/>
          <w:szCs w:val="24"/>
          <w:lang w:val="pl-PL"/>
        </w:rPr>
        <w:t>porządził:</w:t>
      </w:r>
    </w:p>
    <w:p w:rsidR="00D2683D" w:rsidRPr="000A3B88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A3B88">
        <w:rPr>
          <w:rFonts w:ascii="Arial" w:eastAsia="Arial" w:hAnsi="Arial" w:cs="Arial"/>
          <w:sz w:val="24"/>
          <w:szCs w:val="24"/>
          <w:lang w:val="pl-PL"/>
        </w:rPr>
        <w:t>P.</w:t>
      </w:r>
      <w:r w:rsidR="0070511C" w:rsidRPr="000A3B88">
        <w:rPr>
          <w:rFonts w:ascii="Arial" w:hAnsi="Arial" w:cs="Arial"/>
          <w:sz w:val="24"/>
          <w:szCs w:val="24"/>
          <w:lang w:val="pl-PL"/>
        </w:rPr>
        <w:t>E.</w:t>
      </w:r>
      <w:r w:rsidR="00426D7A" w:rsidRPr="000A3B88">
        <w:rPr>
          <w:rFonts w:ascii="Arial" w:hAnsi="Arial" w:cs="Arial"/>
          <w:sz w:val="24"/>
          <w:szCs w:val="24"/>
          <w:lang w:val="pl-PL"/>
        </w:rPr>
        <w:t xml:space="preserve"> </w:t>
      </w:r>
      <w:r w:rsidR="0070511C" w:rsidRPr="000A3B88">
        <w:rPr>
          <w:rFonts w:ascii="Arial" w:hAnsi="Arial" w:cs="Arial"/>
          <w:sz w:val="24"/>
          <w:szCs w:val="24"/>
          <w:lang w:val="pl-PL"/>
        </w:rPr>
        <w:t>Szymczak</w:t>
      </w:r>
    </w:p>
    <w:sectPr w:rsidR="00D2683D" w:rsidRPr="000A3B88" w:rsidSect="00EA4B6C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F2" w:rsidRDefault="00C00DF2" w:rsidP="00E35C86">
      <w:pPr>
        <w:spacing w:after="0" w:line="240" w:lineRule="auto"/>
      </w:pPr>
      <w:r>
        <w:separator/>
      </w:r>
    </w:p>
  </w:endnote>
  <w:endnote w:type="continuationSeparator" w:id="0">
    <w:p w:rsidR="00C00DF2" w:rsidRDefault="00C00DF2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F2" w:rsidRDefault="00C00DF2" w:rsidP="00E35C86">
      <w:pPr>
        <w:spacing w:after="0" w:line="240" w:lineRule="auto"/>
      </w:pPr>
      <w:r>
        <w:separator/>
      </w:r>
    </w:p>
  </w:footnote>
  <w:footnote w:type="continuationSeparator" w:id="0">
    <w:p w:rsidR="00C00DF2" w:rsidRDefault="00C00DF2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4AD89FF4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5754"/>
    <w:multiLevelType w:val="hybridMultilevel"/>
    <w:tmpl w:val="6AF8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20A9"/>
    <w:multiLevelType w:val="hybridMultilevel"/>
    <w:tmpl w:val="A9EEB8E4"/>
    <w:lvl w:ilvl="0" w:tplc="11C04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4784D"/>
    <w:multiLevelType w:val="multilevel"/>
    <w:tmpl w:val="DF207D3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557C6"/>
    <w:multiLevelType w:val="hybridMultilevel"/>
    <w:tmpl w:val="76FAE4EC"/>
    <w:lvl w:ilvl="0" w:tplc="06182C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350CE"/>
    <w:multiLevelType w:val="hybridMultilevel"/>
    <w:tmpl w:val="DA6C016C"/>
    <w:lvl w:ilvl="0" w:tplc="108653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9"/>
  </w:num>
  <w:num w:numId="5">
    <w:abstractNumId w:val="7"/>
  </w:num>
  <w:num w:numId="6">
    <w:abstractNumId w:val="27"/>
  </w:num>
  <w:num w:numId="7">
    <w:abstractNumId w:val="15"/>
  </w:num>
  <w:num w:numId="8">
    <w:abstractNumId w:val="23"/>
  </w:num>
  <w:num w:numId="9">
    <w:abstractNumId w:val="11"/>
  </w:num>
  <w:num w:numId="10">
    <w:abstractNumId w:val="22"/>
  </w:num>
  <w:num w:numId="11">
    <w:abstractNumId w:val="20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8"/>
  </w:num>
  <w:num w:numId="17">
    <w:abstractNumId w:val="14"/>
  </w:num>
  <w:num w:numId="18">
    <w:abstractNumId w:val="13"/>
  </w:num>
  <w:num w:numId="19">
    <w:abstractNumId w:val="26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4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06E29"/>
    <w:rsid w:val="00011BEB"/>
    <w:rsid w:val="0001203D"/>
    <w:rsid w:val="00012164"/>
    <w:rsid w:val="00014581"/>
    <w:rsid w:val="00015782"/>
    <w:rsid w:val="00016887"/>
    <w:rsid w:val="00020003"/>
    <w:rsid w:val="00025DBB"/>
    <w:rsid w:val="00026389"/>
    <w:rsid w:val="00027CA6"/>
    <w:rsid w:val="00032749"/>
    <w:rsid w:val="00033D8D"/>
    <w:rsid w:val="00034EB2"/>
    <w:rsid w:val="00042CAE"/>
    <w:rsid w:val="00043F68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A1125"/>
    <w:rsid w:val="000A3B88"/>
    <w:rsid w:val="000A3DB4"/>
    <w:rsid w:val="000A6AFE"/>
    <w:rsid w:val="000B0748"/>
    <w:rsid w:val="000B1361"/>
    <w:rsid w:val="000B1D36"/>
    <w:rsid w:val="000B30A1"/>
    <w:rsid w:val="000B3265"/>
    <w:rsid w:val="000B347E"/>
    <w:rsid w:val="000C5596"/>
    <w:rsid w:val="000C70A4"/>
    <w:rsid w:val="000D03C0"/>
    <w:rsid w:val="000D0575"/>
    <w:rsid w:val="000D46C5"/>
    <w:rsid w:val="000D503C"/>
    <w:rsid w:val="000E16A0"/>
    <w:rsid w:val="000E1A4F"/>
    <w:rsid w:val="000E5534"/>
    <w:rsid w:val="000F1586"/>
    <w:rsid w:val="000F2CE3"/>
    <w:rsid w:val="00101748"/>
    <w:rsid w:val="0011370A"/>
    <w:rsid w:val="00115042"/>
    <w:rsid w:val="00122577"/>
    <w:rsid w:val="001232B7"/>
    <w:rsid w:val="001263E6"/>
    <w:rsid w:val="00127E96"/>
    <w:rsid w:val="00137180"/>
    <w:rsid w:val="00142685"/>
    <w:rsid w:val="00147412"/>
    <w:rsid w:val="00151BB3"/>
    <w:rsid w:val="001523DE"/>
    <w:rsid w:val="00161CDD"/>
    <w:rsid w:val="00164495"/>
    <w:rsid w:val="00164707"/>
    <w:rsid w:val="00172BC7"/>
    <w:rsid w:val="00174FD8"/>
    <w:rsid w:val="00175DF0"/>
    <w:rsid w:val="001841B2"/>
    <w:rsid w:val="0018423C"/>
    <w:rsid w:val="00191FDE"/>
    <w:rsid w:val="00193ADA"/>
    <w:rsid w:val="00195613"/>
    <w:rsid w:val="0019574F"/>
    <w:rsid w:val="00196FD6"/>
    <w:rsid w:val="00197963"/>
    <w:rsid w:val="001A358D"/>
    <w:rsid w:val="001B412C"/>
    <w:rsid w:val="001C1D79"/>
    <w:rsid w:val="001C358B"/>
    <w:rsid w:val="001C3857"/>
    <w:rsid w:val="001C43B1"/>
    <w:rsid w:val="001C7842"/>
    <w:rsid w:val="001D74E8"/>
    <w:rsid w:val="001E0719"/>
    <w:rsid w:val="001E1CD2"/>
    <w:rsid w:val="001E1FAC"/>
    <w:rsid w:val="001E781D"/>
    <w:rsid w:val="001F1EA5"/>
    <w:rsid w:val="001F2C73"/>
    <w:rsid w:val="001F4BBA"/>
    <w:rsid w:val="001F555E"/>
    <w:rsid w:val="001F6183"/>
    <w:rsid w:val="001F63E0"/>
    <w:rsid w:val="001F6680"/>
    <w:rsid w:val="002016A5"/>
    <w:rsid w:val="002018C1"/>
    <w:rsid w:val="002107EE"/>
    <w:rsid w:val="00210FE8"/>
    <w:rsid w:val="002111D1"/>
    <w:rsid w:val="00211A1B"/>
    <w:rsid w:val="00214B67"/>
    <w:rsid w:val="00224605"/>
    <w:rsid w:val="00226E5E"/>
    <w:rsid w:val="002317AF"/>
    <w:rsid w:val="00234F19"/>
    <w:rsid w:val="00235BB9"/>
    <w:rsid w:val="002369CB"/>
    <w:rsid w:val="00240E87"/>
    <w:rsid w:val="00246260"/>
    <w:rsid w:val="00253340"/>
    <w:rsid w:val="00256AC2"/>
    <w:rsid w:val="002605C9"/>
    <w:rsid w:val="00262F78"/>
    <w:rsid w:val="002645D2"/>
    <w:rsid w:val="0026477F"/>
    <w:rsid w:val="00265278"/>
    <w:rsid w:val="002658B2"/>
    <w:rsid w:val="00266508"/>
    <w:rsid w:val="00276AD4"/>
    <w:rsid w:val="002825D7"/>
    <w:rsid w:val="002903C2"/>
    <w:rsid w:val="0029195D"/>
    <w:rsid w:val="00292079"/>
    <w:rsid w:val="00293387"/>
    <w:rsid w:val="00293CF4"/>
    <w:rsid w:val="00294685"/>
    <w:rsid w:val="002953C5"/>
    <w:rsid w:val="002958E5"/>
    <w:rsid w:val="00296EB1"/>
    <w:rsid w:val="002A1DA8"/>
    <w:rsid w:val="002A2D13"/>
    <w:rsid w:val="002A3E93"/>
    <w:rsid w:val="002A404E"/>
    <w:rsid w:val="002A41B2"/>
    <w:rsid w:val="002A7987"/>
    <w:rsid w:val="002B279B"/>
    <w:rsid w:val="002B4525"/>
    <w:rsid w:val="002B7E7B"/>
    <w:rsid w:val="002B7EF2"/>
    <w:rsid w:val="002C060A"/>
    <w:rsid w:val="002C121D"/>
    <w:rsid w:val="002C130E"/>
    <w:rsid w:val="002C21BD"/>
    <w:rsid w:val="002C4B45"/>
    <w:rsid w:val="002C7CD6"/>
    <w:rsid w:val="002D4073"/>
    <w:rsid w:val="002D5E6C"/>
    <w:rsid w:val="002E2DDF"/>
    <w:rsid w:val="002E4106"/>
    <w:rsid w:val="002F2DCB"/>
    <w:rsid w:val="002F35C2"/>
    <w:rsid w:val="002F7231"/>
    <w:rsid w:val="00300653"/>
    <w:rsid w:val="003026B5"/>
    <w:rsid w:val="003049A1"/>
    <w:rsid w:val="00306933"/>
    <w:rsid w:val="0031065E"/>
    <w:rsid w:val="00315416"/>
    <w:rsid w:val="00315468"/>
    <w:rsid w:val="00325C88"/>
    <w:rsid w:val="003322C1"/>
    <w:rsid w:val="00332F71"/>
    <w:rsid w:val="00333C65"/>
    <w:rsid w:val="00335AAC"/>
    <w:rsid w:val="00340030"/>
    <w:rsid w:val="003404D2"/>
    <w:rsid w:val="0035402A"/>
    <w:rsid w:val="00357D2C"/>
    <w:rsid w:val="00360067"/>
    <w:rsid w:val="00361D78"/>
    <w:rsid w:val="003641AC"/>
    <w:rsid w:val="0036582C"/>
    <w:rsid w:val="00365F17"/>
    <w:rsid w:val="00370449"/>
    <w:rsid w:val="0037324D"/>
    <w:rsid w:val="00380AAB"/>
    <w:rsid w:val="00386B74"/>
    <w:rsid w:val="00387C5A"/>
    <w:rsid w:val="003946E8"/>
    <w:rsid w:val="0039486A"/>
    <w:rsid w:val="00395CC3"/>
    <w:rsid w:val="003A0064"/>
    <w:rsid w:val="003A0F3F"/>
    <w:rsid w:val="003A23A1"/>
    <w:rsid w:val="003A28CE"/>
    <w:rsid w:val="003A2927"/>
    <w:rsid w:val="003A2DB7"/>
    <w:rsid w:val="003A3760"/>
    <w:rsid w:val="003C25F7"/>
    <w:rsid w:val="003C5217"/>
    <w:rsid w:val="003C6244"/>
    <w:rsid w:val="003C680C"/>
    <w:rsid w:val="003D2CDF"/>
    <w:rsid w:val="003D6E05"/>
    <w:rsid w:val="003E05D9"/>
    <w:rsid w:val="003E1685"/>
    <w:rsid w:val="003E3E28"/>
    <w:rsid w:val="003F005B"/>
    <w:rsid w:val="003F0E34"/>
    <w:rsid w:val="003F120B"/>
    <w:rsid w:val="003F1892"/>
    <w:rsid w:val="003F5507"/>
    <w:rsid w:val="003F688D"/>
    <w:rsid w:val="003F6D22"/>
    <w:rsid w:val="004000B6"/>
    <w:rsid w:val="00400A7B"/>
    <w:rsid w:val="00403362"/>
    <w:rsid w:val="0040353D"/>
    <w:rsid w:val="004065D7"/>
    <w:rsid w:val="0041103A"/>
    <w:rsid w:val="004142DD"/>
    <w:rsid w:val="00415CB5"/>
    <w:rsid w:val="00416EFD"/>
    <w:rsid w:val="004215A5"/>
    <w:rsid w:val="00426D7A"/>
    <w:rsid w:val="004274BC"/>
    <w:rsid w:val="00427B2B"/>
    <w:rsid w:val="00430126"/>
    <w:rsid w:val="004301FA"/>
    <w:rsid w:val="00433D41"/>
    <w:rsid w:val="00436F06"/>
    <w:rsid w:val="0044437E"/>
    <w:rsid w:val="004503FB"/>
    <w:rsid w:val="0045609A"/>
    <w:rsid w:val="00456E6C"/>
    <w:rsid w:val="004638E3"/>
    <w:rsid w:val="00463CC7"/>
    <w:rsid w:val="00464DAF"/>
    <w:rsid w:val="00467C30"/>
    <w:rsid w:val="00472478"/>
    <w:rsid w:val="00476CAB"/>
    <w:rsid w:val="00476D9B"/>
    <w:rsid w:val="004778F7"/>
    <w:rsid w:val="00481240"/>
    <w:rsid w:val="00481AC4"/>
    <w:rsid w:val="00481AC5"/>
    <w:rsid w:val="00484F13"/>
    <w:rsid w:val="004866C6"/>
    <w:rsid w:val="00491EB1"/>
    <w:rsid w:val="00497EE5"/>
    <w:rsid w:val="004A4267"/>
    <w:rsid w:val="004A47E5"/>
    <w:rsid w:val="004A7E88"/>
    <w:rsid w:val="004B343C"/>
    <w:rsid w:val="004B3E7E"/>
    <w:rsid w:val="004C320C"/>
    <w:rsid w:val="004C34C4"/>
    <w:rsid w:val="004D59CB"/>
    <w:rsid w:val="004D7CE5"/>
    <w:rsid w:val="004F1A58"/>
    <w:rsid w:val="004F45A7"/>
    <w:rsid w:val="004F706E"/>
    <w:rsid w:val="00500804"/>
    <w:rsid w:val="00501E90"/>
    <w:rsid w:val="00512EDF"/>
    <w:rsid w:val="00516626"/>
    <w:rsid w:val="00520F7D"/>
    <w:rsid w:val="00530AC2"/>
    <w:rsid w:val="005504F0"/>
    <w:rsid w:val="0055099B"/>
    <w:rsid w:val="005560FB"/>
    <w:rsid w:val="00561E60"/>
    <w:rsid w:val="005621D8"/>
    <w:rsid w:val="00565AEB"/>
    <w:rsid w:val="00566B8B"/>
    <w:rsid w:val="00570241"/>
    <w:rsid w:val="005733E4"/>
    <w:rsid w:val="00575303"/>
    <w:rsid w:val="005817FE"/>
    <w:rsid w:val="005822C5"/>
    <w:rsid w:val="005841B3"/>
    <w:rsid w:val="00584F64"/>
    <w:rsid w:val="00587C67"/>
    <w:rsid w:val="00595B65"/>
    <w:rsid w:val="005A3316"/>
    <w:rsid w:val="005B0B46"/>
    <w:rsid w:val="005B3B17"/>
    <w:rsid w:val="005B5378"/>
    <w:rsid w:val="005B6582"/>
    <w:rsid w:val="005C15B7"/>
    <w:rsid w:val="005C271C"/>
    <w:rsid w:val="005C52D7"/>
    <w:rsid w:val="005C5D75"/>
    <w:rsid w:val="005D07AE"/>
    <w:rsid w:val="005D738A"/>
    <w:rsid w:val="005E10E9"/>
    <w:rsid w:val="005E6545"/>
    <w:rsid w:val="005E68B0"/>
    <w:rsid w:val="005F077F"/>
    <w:rsid w:val="005F3C00"/>
    <w:rsid w:val="00606388"/>
    <w:rsid w:val="006066C0"/>
    <w:rsid w:val="00606C3E"/>
    <w:rsid w:val="00606D19"/>
    <w:rsid w:val="00606FB9"/>
    <w:rsid w:val="00620B73"/>
    <w:rsid w:val="00642E72"/>
    <w:rsid w:val="00646C0B"/>
    <w:rsid w:val="006508F8"/>
    <w:rsid w:val="00650D0A"/>
    <w:rsid w:val="00654A22"/>
    <w:rsid w:val="00660C98"/>
    <w:rsid w:val="006638BF"/>
    <w:rsid w:val="00663AA0"/>
    <w:rsid w:val="00664AAE"/>
    <w:rsid w:val="006650AC"/>
    <w:rsid w:val="0066607C"/>
    <w:rsid w:val="00666B43"/>
    <w:rsid w:val="006679F5"/>
    <w:rsid w:val="00673259"/>
    <w:rsid w:val="00677AD8"/>
    <w:rsid w:val="00677D2C"/>
    <w:rsid w:val="00681CB4"/>
    <w:rsid w:val="00682DA3"/>
    <w:rsid w:val="0068386B"/>
    <w:rsid w:val="00686837"/>
    <w:rsid w:val="00696996"/>
    <w:rsid w:val="006A35D8"/>
    <w:rsid w:val="006A6335"/>
    <w:rsid w:val="006B6093"/>
    <w:rsid w:val="006C712A"/>
    <w:rsid w:val="006C7802"/>
    <w:rsid w:val="006C7BFF"/>
    <w:rsid w:val="006C7D3A"/>
    <w:rsid w:val="006D0E97"/>
    <w:rsid w:val="006D10FA"/>
    <w:rsid w:val="006D537E"/>
    <w:rsid w:val="006D550C"/>
    <w:rsid w:val="006D594C"/>
    <w:rsid w:val="006D6A6D"/>
    <w:rsid w:val="006E0369"/>
    <w:rsid w:val="006E231E"/>
    <w:rsid w:val="006E3D4F"/>
    <w:rsid w:val="006E7F08"/>
    <w:rsid w:val="006F1EB9"/>
    <w:rsid w:val="006F478D"/>
    <w:rsid w:val="006F7A6F"/>
    <w:rsid w:val="00702C6E"/>
    <w:rsid w:val="007042EA"/>
    <w:rsid w:val="0070511C"/>
    <w:rsid w:val="00711152"/>
    <w:rsid w:val="00713E00"/>
    <w:rsid w:val="00717532"/>
    <w:rsid w:val="00720610"/>
    <w:rsid w:val="00725906"/>
    <w:rsid w:val="00726097"/>
    <w:rsid w:val="00726770"/>
    <w:rsid w:val="0073154F"/>
    <w:rsid w:val="00741ED6"/>
    <w:rsid w:val="00741F5A"/>
    <w:rsid w:val="00742243"/>
    <w:rsid w:val="00744E2C"/>
    <w:rsid w:val="00747520"/>
    <w:rsid w:val="00752F59"/>
    <w:rsid w:val="00771FE2"/>
    <w:rsid w:val="00772C50"/>
    <w:rsid w:val="00773E6B"/>
    <w:rsid w:val="007755A4"/>
    <w:rsid w:val="00776297"/>
    <w:rsid w:val="00776887"/>
    <w:rsid w:val="00776CA8"/>
    <w:rsid w:val="0077772E"/>
    <w:rsid w:val="00785D85"/>
    <w:rsid w:val="0079317A"/>
    <w:rsid w:val="007931AE"/>
    <w:rsid w:val="00794EFA"/>
    <w:rsid w:val="00795489"/>
    <w:rsid w:val="00796C82"/>
    <w:rsid w:val="007A06F8"/>
    <w:rsid w:val="007A3606"/>
    <w:rsid w:val="007B0A42"/>
    <w:rsid w:val="007B1339"/>
    <w:rsid w:val="007B2739"/>
    <w:rsid w:val="007B6002"/>
    <w:rsid w:val="007B7E7C"/>
    <w:rsid w:val="007C2FFF"/>
    <w:rsid w:val="007C40F9"/>
    <w:rsid w:val="007C4EFA"/>
    <w:rsid w:val="007D1814"/>
    <w:rsid w:val="007D3D6E"/>
    <w:rsid w:val="007D5A0E"/>
    <w:rsid w:val="007E24B8"/>
    <w:rsid w:val="007E260E"/>
    <w:rsid w:val="007E27EF"/>
    <w:rsid w:val="007F0BC8"/>
    <w:rsid w:val="007F6A0B"/>
    <w:rsid w:val="007F7B24"/>
    <w:rsid w:val="0081134E"/>
    <w:rsid w:val="00813FEF"/>
    <w:rsid w:val="00817B70"/>
    <w:rsid w:val="008200ED"/>
    <w:rsid w:val="0082145E"/>
    <w:rsid w:val="00825C60"/>
    <w:rsid w:val="00825FB8"/>
    <w:rsid w:val="00826F0A"/>
    <w:rsid w:val="00827933"/>
    <w:rsid w:val="00827DEB"/>
    <w:rsid w:val="00832B7D"/>
    <w:rsid w:val="00832C0D"/>
    <w:rsid w:val="00832CA1"/>
    <w:rsid w:val="00834671"/>
    <w:rsid w:val="00836C2C"/>
    <w:rsid w:val="0084177E"/>
    <w:rsid w:val="0084459E"/>
    <w:rsid w:val="00844AD3"/>
    <w:rsid w:val="00846BD8"/>
    <w:rsid w:val="00847D5F"/>
    <w:rsid w:val="008507E1"/>
    <w:rsid w:val="00857291"/>
    <w:rsid w:val="00860E26"/>
    <w:rsid w:val="0086549E"/>
    <w:rsid w:val="00867403"/>
    <w:rsid w:val="0087046F"/>
    <w:rsid w:val="00871DFA"/>
    <w:rsid w:val="00873588"/>
    <w:rsid w:val="008779EC"/>
    <w:rsid w:val="00881077"/>
    <w:rsid w:val="00883955"/>
    <w:rsid w:val="008879DE"/>
    <w:rsid w:val="008A0D16"/>
    <w:rsid w:val="008A1A49"/>
    <w:rsid w:val="008A7B8C"/>
    <w:rsid w:val="008B038F"/>
    <w:rsid w:val="008B4F51"/>
    <w:rsid w:val="008C0025"/>
    <w:rsid w:val="008C4AFA"/>
    <w:rsid w:val="008D3A3E"/>
    <w:rsid w:val="008D78C8"/>
    <w:rsid w:val="008E0368"/>
    <w:rsid w:val="008E0D63"/>
    <w:rsid w:val="008F2B99"/>
    <w:rsid w:val="008F7B18"/>
    <w:rsid w:val="00901282"/>
    <w:rsid w:val="00904EA5"/>
    <w:rsid w:val="00913DF0"/>
    <w:rsid w:val="00913EA1"/>
    <w:rsid w:val="00916604"/>
    <w:rsid w:val="0092171F"/>
    <w:rsid w:val="0092248B"/>
    <w:rsid w:val="00922BD7"/>
    <w:rsid w:val="00923DBA"/>
    <w:rsid w:val="00925F0B"/>
    <w:rsid w:val="009310AF"/>
    <w:rsid w:val="00932F94"/>
    <w:rsid w:val="0094230C"/>
    <w:rsid w:val="009426C9"/>
    <w:rsid w:val="009572A8"/>
    <w:rsid w:val="00960489"/>
    <w:rsid w:val="009624AB"/>
    <w:rsid w:val="009626D9"/>
    <w:rsid w:val="00964559"/>
    <w:rsid w:val="00964719"/>
    <w:rsid w:val="0097275C"/>
    <w:rsid w:val="0097405C"/>
    <w:rsid w:val="00976A8E"/>
    <w:rsid w:val="00976DEC"/>
    <w:rsid w:val="00982E1E"/>
    <w:rsid w:val="00983D41"/>
    <w:rsid w:val="00984BBC"/>
    <w:rsid w:val="0098761F"/>
    <w:rsid w:val="00987780"/>
    <w:rsid w:val="00991268"/>
    <w:rsid w:val="0099622F"/>
    <w:rsid w:val="009A09EC"/>
    <w:rsid w:val="009A18CC"/>
    <w:rsid w:val="009A7A5B"/>
    <w:rsid w:val="009B04DB"/>
    <w:rsid w:val="009B0951"/>
    <w:rsid w:val="009B0A68"/>
    <w:rsid w:val="009B2BFD"/>
    <w:rsid w:val="009C6703"/>
    <w:rsid w:val="009D0803"/>
    <w:rsid w:val="009D37AB"/>
    <w:rsid w:val="009D48DD"/>
    <w:rsid w:val="009D5E66"/>
    <w:rsid w:val="009E07EB"/>
    <w:rsid w:val="009E0852"/>
    <w:rsid w:val="009E1876"/>
    <w:rsid w:val="009E2F71"/>
    <w:rsid w:val="009E3A75"/>
    <w:rsid w:val="009F0434"/>
    <w:rsid w:val="009F069F"/>
    <w:rsid w:val="009F0708"/>
    <w:rsid w:val="009F2B4B"/>
    <w:rsid w:val="009F4923"/>
    <w:rsid w:val="009F683F"/>
    <w:rsid w:val="00A02442"/>
    <w:rsid w:val="00A032C2"/>
    <w:rsid w:val="00A03A60"/>
    <w:rsid w:val="00A055D8"/>
    <w:rsid w:val="00A0643F"/>
    <w:rsid w:val="00A11303"/>
    <w:rsid w:val="00A152E9"/>
    <w:rsid w:val="00A21C3F"/>
    <w:rsid w:val="00A25191"/>
    <w:rsid w:val="00A26F90"/>
    <w:rsid w:val="00A27381"/>
    <w:rsid w:val="00A31BF0"/>
    <w:rsid w:val="00A31D7F"/>
    <w:rsid w:val="00A3637D"/>
    <w:rsid w:val="00A4085B"/>
    <w:rsid w:val="00A450E3"/>
    <w:rsid w:val="00A50E8E"/>
    <w:rsid w:val="00A50F4E"/>
    <w:rsid w:val="00A5119E"/>
    <w:rsid w:val="00A52D43"/>
    <w:rsid w:val="00A537D4"/>
    <w:rsid w:val="00A548FD"/>
    <w:rsid w:val="00A610CA"/>
    <w:rsid w:val="00A6426D"/>
    <w:rsid w:val="00A65648"/>
    <w:rsid w:val="00A656F0"/>
    <w:rsid w:val="00A66C0D"/>
    <w:rsid w:val="00A71C4D"/>
    <w:rsid w:val="00A72074"/>
    <w:rsid w:val="00A81395"/>
    <w:rsid w:val="00A82C70"/>
    <w:rsid w:val="00A864BE"/>
    <w:rsid w:val="00A866DE"/>
    <w:rsid w:val="00A874F6"/>
    <w:rsid w:val="00A90DD7"/>
    <w:rsid w:val="00A92EE3"/>
    <w:rsid w:val="00A93664"/>
    <w:rsid w:val="00A94A26"/>
    <w:rsid w:val="00A955E6"/>
    <w:rsid w:val="00A9734E"/>
    <w:rsid w:val="00AA0BC7"/>
    <w:rsid w:val="00AA1743"/>
    <w:rsid w:val="00AA17FC"/>
    <w:rsid w:val="00AA3331"/>
    <w:rsid w:val="00AA47CD"/>
    <w:rsid w:val="00AA5FAC"/>
    <w:rsid w:val="00AB2B3B"/>
    <w:rsid w:val="00AC1376"/>
    <w:rsid w:val="00AC15D3"/>
    <w:rsid w:val="00AC3CD8"/>
    <w:rsid w:val="00AC4F90"/>
    <w:rsid w:val="00AC5AD1"/>
    <w:rsid w:val="00AD219B"/>
    <w:rsid w:val="00AD2965"/>
    <w:rsid w:val="00AD2B61"/>
    <w:rsid w:val="00AD43FF"/>
    <w:rsid w:val="00AD6511"/>
    <w:rsid w:val="00AE21A3"/>
    <w:rsid w:val="00AE410A"/>
    <w:rsid w:val="00AE4110"/>
    <w:rsid w:val="00AE4ECA"/>
    <w:rsid w:val="00AE4F40"/>
    <w:rsid w:val="00AE571C"/>
    <w:rsid w:val="00AE767F"/>
    <w:rsid w:val="00AF2790"/>
    <w:rsid w:val="00AF54A5"/>
    <w:rsid w:val="00AF611C"/>
    <w:rsid w:val="00B0165C"/>
    <w:rsid w:val="00B033C6"/>
    <w:rsid w:val="00B0681E"/>
    <w:rsid w:val="00B071D3"/>
    <w:rsid w:val="00B0786D"/>
    <w:rsid w:val="00B152BE"/>
    <w:rsid w:val="00B156F9"/>
    <w:rsid w:val="00B1793C"/>
    <w:rsid w:val="00B21069"/>
    <w:rsid w:val="00B22508"/>
    <w:rsid w:val="00B22BE3"/>
    <w:rsid w:val="00B2483B"/>
    <w:rsid w:val="00B24AD2"/>
    <w:rsid w:val="00B253F7"/>
    <w:rsid w:val="00B26347"/>
    <w:rsid w:val="00B31CF9"/>
    <w:rsid w:val="00B359C7"/>
    <w:rsid w:val="00B35CC8"/>
    <w:rsid w:val="00B4106F"/>
    <w:rsid w:val="00B42370"/>
    <w:rsid w:val="00B42AAF"/>
    <w:rsid w:val="00B43E0F"/>
    <w:rsid w:val="00B4752F"/>
    <w:rsid w:val="00B47EA2"/>
    <w:rsid w:val="00B47EE4"/>
    <w:rsid w:val="00B5274B"/>
    <w:rsid w:val="00B5517C"/>
    <w:rsid w:val="00B55927"/>
    <w:rsid w:val="00B57349"/>
    <w:rsid w:val="00B57858"/>
    <w:rsid w:val="00B60DB8"/>
    <w:rsid w:val="00B61B3E"/>
    <w:rsid w:val="00B62DCD"/>
    <w:rsid w:val="00B65087"/>
    <w:rsid w:val="00B663E7"/>
    <w:rsid w:val="00B84580"/>
    <w:rsid w:val="00B92F79"/>
    <w:rsid w:val="00B95B5A"/>
    <w:rsid w:val="00BA06D9"/>
    <w:rsid w:val="00BA6D7E"/>
    <w:rsid w:val="00BB6557"/>
    <w:rsid w:val="00BB7BE8"/>
    <w:rsid w:val="00BC0329"/>
    <w:rsid w:val="00BC0D83"/>
    <w:rsid w:val="00BC4DB9"/>
    <w:rsid w:val="00BC5A60"/>
    <w:rsid w:val="00BD182C"/>
    <w:rsid w:val="00BD35BE"/>
    <w:rsid w:val="00BD55DA"/>
    <w:rsid w:val="00BD7A22"/>
    <w:rsid w:val="00BE2C1C"/>
    <w:rsid w:val="00BE5B03"/>
    <w:rsid w:val="00BF15D2"/>
    <w:rsid w:val="00BF649B"/>
    <w:rsid w:val="00C005D1"/>
    <w:rsid w:val="00C00C2D"/>
    <w:rsid w:val="00C00DF2"/>
    <w:rsid w:val="00C03989"/>
    <w:rsid w:val="00C06D6E"/>
    <w:rsid w:val="00C07A68"/>
    <w:rsid w:val="00C11C55"/>
    <w:rsid w:val="00C12898"/>
    <w:rsid w:val="00C12938"/>
    <w:rsid w:val="00C16DB6"/>
    <w:rsid w:val="00C17FF9"/>
    <w:rsid w:val="00C20851"/>
    <w:rsid w:val="00C25242"/>
    <w:rsid w:val="00C308FA"/>
    <w:rsid w:val="00C379F0"/>
    <w:rsid w:val="00C41A3E"/>
    <w:rsid w:val="00C44C9D"/>
    <w:rsid w:val="00C456F8"/>
    <w:rsid w:val="00C459BE"/>
    <w:rsid w:val="00C52DCA"/>
    <w:rsid w:val="00C55786"/>
    <w:rsid w:val="00C5772B"/>
    <w:rsid w:val="00C615CB"/>
    <w:rsid w:val="00C62640"/>
    <w:rsid w:val="00C67864"/>
    <w:rsid w:val="00C741AF"/>
    <w:rsid w:val="00C7561E"/>
    <w:rsid w:val="00C75F78"/>
    <w:rsid w:val="00C81488"/>
    <w:rsid w:val="00C83A60"/>
    <w:rsid w:val="00C8560B"/>
    <w:rsid w:val="00C92DDA"/>
    <w:rsid w:val="00C942CA"/>
    <w:rsid w:val="00CA492A"/>
    <w:rsid w:val="00CA6659"/>
    <w:rsid w:val="00CB1349"/>
    <w:rsid w:val="00CC34E9"/>
    <w:rsid w:val="00CC7C0F"/>
    <w:rsid w:val="00CD4834"/>
    <w:rsid w:val="00CD77B7"/>
    <w:rsid w:val="00CE5791"/>
    <w:rsid w:val="00CE75A7"/>
    <w:rsid w:val="00CE76F1"/>
    <w:rsid w:val="00CF1BEC"/>
    <w:rsid w:val="00CF4963"/>
    <w:rsid w:val="00D00410"/>
    <w:rsid w:val="00D0281E"/>
    <w:rsid w:val="00D03842"/>
    <w:rsid w:val="00D06AB6"/>
    <w:rsid w:val="00D116D9"/>
    <w:rsid w:val="00D12541"/>
    <w:rsid w:val="00D159E3"/>
    <w:rsid w:val="00D17D31"/>
    <w:rsid w:val="00D20A55"/>
    <w:rsid w:val="00D21A1D"/>
    <w:rsid w:val="00D221F1"/>
    <w:rsid w:val="00D22D80"/>
    <w:rsid w:val="00D23BC7"/>
    <w:rsid w:val="00D262D3"/>
    <w:rsid w:val="00D2683D"/>
    <w:rsid w:val="00D27FB3"/>
    <w:rsid w:val="00D34E41"/>
    <w:rsid w:val="00D355C9"/>
    <w:rsid w:val="00D362F8"/>
    <w:rsid w:val="00D3753F"/>
    <w:rsid w:val="00D37612"/>
    <w:rsid w:val="00D45325"/>
    <w:rsid w:val="00D45E6C"/>
    <w:rsid w:val="00D46C7B"/>
    <w:rsid w:val="00D479E9"/>
    <w:rsid w:val="00D47B9E"/>
    <w:rsid w:val="00D50B9A"/>
    <w:rsid w:val="00D51436"/>
    <w:rsid w:val="00D5540B"/>
    <w:rsid w:val="00D562FC"/>
    <w:rsid w:val="00D563C5"/>
    <w:rsid w:val="00D5773C"/>
    <w:rsid w:val="00D578EF"/>
    <w:rsid w:val="00D57F8F"/>
    <w:rsid w:val="00D6075E"/>
    <w:rsid w:val="00D61902"/>
    <w:rsid w:val="00D61F56"/>
    <w:rsid w:val="00D6282A"/>
    <w:rsid w:val="00D66975"/>
    <w:rsid w:val="00D6780E"/>
    <w:rsid w:val="00D67FE8"/>
    <w:rsid w:val="00D704D0"/>
    <w:rsid w:val="00D73FA2"/>
    <w:rsid w:val="00D74679"/>
    <w:rsid w:val="00D96418"/>
    <w:rsid w:val="00D96749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0D83"/>
    <w:rsid w:val="00DD1A53"/>
    <w:rsid w:val="00DD5543"/>
    <w:rsid w:val="00DE2452"/>
    <w:rsid w:val="00DE45B2"/>
    <w:rsid w:val="00DE60DE"/>
    <w:rsid w:val="00DF01C8"/>
    <w:rsid w:val="00E12652"/>
    <w:rsid w:val="00E131B4"/>
    <w:rsid w:val="00E16D6E"/>
    <w:rsid w:val="00E20560"/>
    <w:rsid w:val="00E22E15"/>
    <w:rsid w:val="00E26592"/>
    <w:rsid w:val="00E26682"/>
    <w:rsid w:val="00E27094"/>
    <w:rsid w:val="00E3567F"/>
    <w:rsid w:val="00E35C86"/>
    <w:rsid w:val="00E35F00"/>
    <w:rsid w:val="00E369AA"/>
    <w:rsid w:val="00E373AC"/>
    <w:rsid w:val="00E41D51"/>
    <w:rsid w:val="00E43D77"/>
    <w:rsid w:val="00E51FB6"/>
    <w:rsid w:val="00E5263F"/>
    <w:rsid w:val="00E54C19"/>
    <w:rsid w:val="00E54C74"/>
    <w:rsid w:val="00E5570B"/>
    <w:rsid w:val="00E61752"/>
    <w:rsid w:val="00E71ADA"/>
    <w:rsid w:val="00E802B9"/>
    <w:rsid w:val="00E82AB7"/>
    <w:rsid w:val="00EA38E9"/>
    <w:rsid w:val="00EA425B"/>
    <w:rsid w:val="00EA4B6C"/>
    <w:rsid w:val="00EA5AE7"/>
    <w:rsid w:val="00EA6285"/>
    <w:rsid w:val="00EA7FA9"/>
    <w:rsid w:val="00EB2E1C"/>
    <w:rsid w:val="00EB46A2"/>
    <w:rsid w:val="00ED35D8"/>
    <w:rsid w:val="00ED3FC9"/>
    <w:rsid w:val="00ED4D12"/>
    <w:rsid w:val="00ED53B1"/>
    <w:rsid w:val="00ED74E8"/>
    <w:rsid w:val="00EE03D2"/>
    <w:rsid w:val="00EE04F3"/>
    <w:rsid w:val="00EE53C2"/>
    <w:rsid w:val="00EF2A1C"/>
    <w:rsid w:val="00EF2F85"/>
    <w:rsid w:val="00EF3296"/>
    <w:rsid w:val="00EF727F"/>
    <w:rsid w:val="00F0314D"/>
    <w:rsid w:val="00F03CD0"/>
    <w:rsid w:val="00F0543F"/>
    <w:rsid w:val="00F05E7A"/>
    <w:rsid w:val="00F06378"/>
    <w:rsid w:val="00F06CE6"/>
    <w:rsid w:val="00F071B4"/>
    <w:rsid w:val="00F077BD"/>
    <w:rsid w:val="00F14738"/>
    <w:rsid w:val="00F1688E"/>
    <w:rsid w:val="00F17372"/>
    <w:rsid w:val="00F209D4"/>
    <w:rsid w:val="00F27075"/>
    <w:rsid w:val="00F3057F"/>
    <w:rsid w:val="00F36311"/>
    <w:rsid w:val="00F36B9A"/>
    <w:rsid w:val="00F43003"/>
    <w:rsid w:val="00F43891"/>
    <w:rsid w:val="00F47A49"/>
    <w:rsid w:val="00F52019"/>
    <w:rsid w:val="00F64266"/>
    <w:rsid w:val="00F64674"/>
    <w:rsid w:val="00F6710A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7F7"/>
    <w:rsid w:val="00F9224A"/>
    <w:rsid w:val="00F95B1C"/>
    <w:rsid w:val="00FA032C"/>
    <w:rsid w:val="00FA481F"/>
    <w:rsid w:val="00FA4AE3"/>
    <w:rsid w:val="00FA795F"/>
    <w:rsid w:val="00FA7F03"/>
    <w:rsid w:val="00FB0737"/>
    <w:rsid w:val="00FB310E"/>
    <w:rsid w:val="00FB4251"/>
    <w:rsid w:val="00FB56C0"/>
    <w:rsid w:val="00FC237A"/>
    <w:rsid w:val="00FC394E"/>
    <w:rsid w:val="00FC6C3C"/>
    <w:rsid w:val="00FD3740"/>
    <w:rsid w:val="00FD412A"/>
    <w:rsid w:val="00FD6AFD"/>
    <w:rsid w:val="00FE30FF"/>
    <w:rsid w:val="00FE5A6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rsid w:val="00E35F00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4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B67"/>
    <w:rPr>
      <w:rFonts w:asciiTheme="minorHAnsi" w:hAnsiTheme="minorHAnsi" w:cstheme="minorBid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B67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E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E4CE-F632-4C91-A287-DF5D39BE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541</cp:revision>
  <cp:lastPrinted>2019-06-24T06:54:00Z</cp:lastPrinted>
  <dcterms:created xsi:type="dcterms:W3CDTF">2011-07-13T11:13:00Z</dcterms:created>
  <dcterms:modified xsi:type="dcterms:W3CDTF">2019-07-11T08:41:00Z</dcterms:modified>
</cp:coreProperties>
</file>