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02" w:rsidRPr="00C746D2" w:rsidRDefault="008D4B02" w:rsidP="008D4B02">
      <w:pPr>
        <w:rPr>
          <w:rFonts w:ascii="Verdana" w:hAnsi="Verdana" w:cs="Arial"/>
          <w:caps/>
          <w:sz w:val="20"/>
          <w:szCs w:val="20"/>
        </w:rPr>
      </w:pPr>
      <w:r w:rsidRPr="00C746D2">
        <w:rPr>
          <w:rFonts w:ascii="Verdana" w:hAnsi="Verdana" w:cs="Arial"/>
          <w:caps/>
          <w:sz w:val="20"/>
          <w:szCs w:val="20"/>
        </w:rPr>
        <w:t>Po</w:t>
      </w:r>
      <w:r>
        <w:rPr>
          <w:rFonts w:ascii="Verdana" w:hAnsi="Verdana" w:cs="Arial"/>
          <w:caps/>
          <w:sz w:val="20"/>
          <w:szCs w:val="20"/>
        </w:rPr>
        <w:t xml:space="preserve">la </w:t>
      </w:r>
      <w:r w:rsidRPr="00C746D2">
        <w:rPr>
          <w:rFonts w:ascii="Verdana" w:hAnsi="Verdana" w:cs="Arial"/>
          <w:caps/>
          <w:sz w:val="20"/>
          <w:szCs w:val="20"/>
        </w:rPr>
        <w:t>e</w:t>
      </w:r>
      <w:r>
        <w:rPr>
          <w:rFonts w:ascii="Verdana" w:hAnsi="Verdana" w:cs="Arial"/>
          <w:caps/>
          <w:sz w:val="20"/>
          <w:szCs w:val="20"/>
        </w:rPr>
        <w:t>lektromagnetyczne</w:t>
      </w:r>
    </w:p>
    <w:p w:rsidR="008D4B02" w:rsidRPr="002610E8" w:rsidRDefault="008D4B02" w:rsidP="008D4B02">
      <w:pPr>
        <w:rPr>
          <w:rFonts w:ascii="Verdana" w:hAnsi="Verdana" w:cs="Arial"/>
          <w:sz w:val="20"/>
          <w:szCs w:val="20"/>
        </w:rPr>
      </w:pPr>
    </w:p>
    <w:p w:rsidR="008D4B02" w:rsidRPr="002610E8" w:rsidRDefault="008D4B02" w:rsidP="008D4B02">
      <w:pPr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 xml:space="preserve">Dokumenty niezbędne do: </w:t>
      </w:r>
    </w:p>
    <w:p w:rsidR="008D4B02" w:rsidRDefault="008D4B02" w:rsidP="008D4B02">
      <w:pPr>
        <w:rPr>
          <w:rFonts w:ascii="Verdana" w:hAnsi="Verdana" w:cs="Arial"/>
          <w:sz w:val="20"/>
          <w:szCs w:val="20"/>
        </w:rPr>
      </w:pPr>
    </w:p>
    <w:p w:rsidR="008D4B02" w:rsidRPr="00B9152C" w:rsidRDefault="008D4B02" w:rsidP="008D4B02">
      <w:pPr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>- zgłoszenia instalacji, z której emisja nie wymaga pozwolenia, mogącej negatywnie oddziaływać na środowisko</w:t>
      </w:r>
      <w:r>
        <w:rPr>
          <w:rFonts w:ascii="Verdana" w:hAnsi="Verdana" w:cs="Arial"/>
          <w:sz w:val="20"/>
          <w:szCs w:val="20"/>
        </w:rPr>
        <w:t xml:space="preserve"> z uwagi na wytwarzanie pól elektromagnetycznych (zobacz: </w:t>
      </w:r>
      <w:hyperlink r:id="rId5" w:history="1">
        <w:r w:rsidRPr="00A8255B">
          <w:rPr>
            <w:rStyle w:val="Hipercze"/>
            <w:rFonts w:ascii="Verdana" w:hAnsi="Verdana" w:cs="Arial"/>
            <w:sz w:val="20"/>
            <w:szCs w:val="20"/>
          </w:rPr>
          <w:t>http://dokumenty.rcl.gov.pl/D2010130088001.pdf</w:t>
        </w:r>
      </w:hyperlink>
      <w:r>
        <w:rPr>
          <w:rFonts w:ascii="Verdana" w:hAnsi="Verdana" w:cs="Arial"/>
          <w:sz w:val="20"/>
          <w:szCs w:val="20"/>
        </w:rPr>
        <w:t xml:space="preserve"> )</w:t>
      </w:r>
    </w:p>
    <w:p w:rsidR="008D4B02" w:rsidRDefault="008D4B02" w:rsidP="008D4B02">
      <w:pPr>
        <w:rPr>
          <w:rFonts w:ascii="Verdana" w:hAnsi="Verdana" w:cs="Arial"/>
          <w:sz w:val="20"/>
          <w:szCs w:val="20"/>
        </w:rPr>
      </w:pPr>
    </w:p>
    <w:p w:rsidR="008D4B02" w:rsidRPr="002610E8" w:rsidRDefault="008D4B02" w:rsidP="008D4B02">
      <w:pPr>
        <w:rPr>
          <w:rFonts w:ascii="Verdana" w:hAnsi="Verdana" w:cs="Arial"/>
          <w:sz w:val="20"/>
          <w:szCs w:val="20"/>
        </w:rPr>
      </w:pPr>
    </w:p>
    <w:p w:rsidR="008D4B02" w:rsidRPr="002610E8" w:rsidRDefault="008D4B02" w:rsidP="008D4B02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>zgłoszenie zawiera</w:t>
      </w:r>
      <w:r>
        <w:rPr>
          <w:rFonts w:ascii="Verdana" w:hAnsi="Verdana" w:cs="Arial"/>
          <w:sz w:val="20"/>
          <w:szCs w:val="20"/>
        </w:rPr>
        <w:t>jące</w:t>
      </w:r>
      <w:r w:rsidRPr="002610E8">
        <w:rPr>
          <w:rFonts w:ascii="Verdana" w:hAnsi="Verdana" w:cs="Arial"/>
          <w:sz w:val="20"/>
          <w:szCs w:val="20"/>
        </w:rPr>
        <w:t>:</w:t>
      </w:r>
    </w:p>
    <w:p w:rsidR="008D4B02" w:rsidRPr="002610E8" w:rsidRDefault="008D4B02" w:rsidP="008D4B02">
      <w:pPr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>1) oznaczenie prowadzącego instalację, jego adres zamieszkania lub siedziby;</w:t>
      </w:r>
    </w:p>
    <w:p w:rsidR="008D4B02" w:rsidRPr="002610E8" w:rsidRDefault="008D4B02" w:rsidP="008D4B02">
      <w:pPr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>2) adres zakładu, na którego terenie prowadzona jest eksploatacja instalacji;</w:t>
      </w:r>
    </w:p>
    <w:p w:rsidR="008D4B02" w:rsidRPr="002610E8" w:rsidRDefault="008D4B02" w:rsidP="008D4B02">
      <w:pPr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>3) rodzaj i zakres prowadzonej działalności, w tym wielkość produkcji lub wielkość świadczonych usług;</w:t>
      </w:r>
    </w:p>
    <w:p w:rsidR="008D4B02" w:rsidRPr="002610E8" w:rsidRDefault="008D4B02" w:rsidP="008D4B02">
      <w:pPr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>4) czas funkcjonowania instalacji (dni tygodnia i godziny);</w:t>
      </w:r>
    </w:p>
    <w:p w:rsidR="008D4B02" w:rsidRPr="002610E8" w:rsidRDefault="008D4B02" w:rsidP="008D4B02">
      <w:pPr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>5) wielkość i rodzaj emisji;</w:t>
      </w:r>
    </w:p>
    <w:p w:rsidR="008D4B02" w:rsidRPr="002610E8" w:rsidRDefault="008D4B02" w:rsidP="008D4B02">
      <w:pPr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>6) opis stosowanych metod ograniczania wielkości emisji;</w:t>
      </w:r>
    </w:p>
    <w:p w:rsidR="008D4B02" w:rsidRPr="002610E8" w:rsidRDefault="008D4B02" w:rsidP="008D4B02">
      <w:pPr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>7) informację, czy stopień ograniczania wielkości emisji jest zgodny z obowiązującymi</w:t>
      </w:r>
      <w:r>
        <w:rPr>
          <w:rFonts w:ascii="Verdana" w:hAnsi="Verdana" w:cs="Arial"/>
          <w:sz w:val="20"/>
          <w:szCs w:val="20"/>
        </w:rPr>
        <w:t xml:space="preserve"> </w:t>
      </w:r>
      <w:r w:rsidRPr="002610E8">
        <w:rPr>
          <w:rFonts w:ascii="Verdana" w:hAnsi="Verdana" w:cs="Arial"/>
          <w:sz w:val="20"/>
          <w:szCs w:val="20"/>
        </w:rPr>
        <w:t>przepisami;</w:t>
      </w:r>
    </w:p>
    <w:p w:rsidR="008D4B02" w:rsidRPr="002610E8" w:rsidRDefault="008D4B02" w:rsidP="008D4B02">
      <w:pPr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>8) wykaz źródeł emisji, instalacji, środków technicznych mających na celu zapobieganie lub ograniczanie emisji oraz listę substancji podlegających obowiązkowi sporządzenia raportu, o którym mowa w art. 7 ust. 1 ustawy z dnia 17 lipca 2009 r. o systemie zarządzania emisjami gazów cieplarnianych i innych substancji (Dz. U. Nr 130, poz. 1070).</w:t>
      </w:r>
    </w:p>
    <w:p w:rsidR="008D4B02" w:rsidRPr="002610E8" w:rsidRDefault="008D4B02" w:rsidP="008D4B02">
      <w:pPr>
        <w:rPr>
          <w:rFonts w:ascii="Verdana" w:hAnsi="Verdana" w:cs="Arial"/>
          <w:sz w:val="20"/>
          <w:szCs w:val="20"/>
        </w:rPr>
      </w:pPr>
    </w:p>
    <w:p w:rsidR="008D4B02" w:rsidRPr="002610E8" w:rsidRDefault="008D4B02" w:rsidP="008D4B02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 xml:space="preserve">potwierdzenie uiszczenia opłaty skarbowej od </w:t>
      </w:r>
      <w:r>
        <w:rPr>
          <w:rFonts w:ascii="Verdana" w:hAnsi="Verdana" w:cs="Arial"/>
          <w:sz w:val="20"/>
          <w:szCs w:val="20"/>
        </w:rPr>
        <w:t>zgłoszenia</w:t>
      </w:r>
      <w:r w:rsidRPr="002610E8">
        <w:rPr>
          <w:rFonts w:ascii="Verdana" w:hAnsi="Verdana" w:cs="Arial"/>
          <w:sz w:val="20"/>
          <w:szCs w:val="20"/>
        </w:rPr>
        <w:t xml:space="preserve"> w wysokości </w:t>
      </w:r>
      <w:r>
        <w:rPr>
          <w:rFonts w:ascii="Verdana" w:hAnsi="Verdana" w:cs="Arial"/>
          <w:sz w:val="20"/>
          <w:szCs w:val="20"/>
        </w:rPr>
        <w:t>120</w:t>
      </w:r>
      <w:r w:rsidRPr="002610E8">
        <w:rPr>
          <w:rFonts w:ascii="Verdana" w:hAnsi="Verdana" w:cs="Arial"/>
          <w:sz w:val="20"/>
          <w:szCs w:val="20"/>
        </w:rPr>
        <w:t xml:space="preserve"> zł na rachunek Urzędu Miasta Zduńska Wola nr 95 9263 0000 0544 0021 2005 0001</w:t>
      </w:r>
    </w:p>
    <w:p w:rsidR="008D4B02" w:rsidRDefault="008D4B02" w:rsidP="008D4B02">
      <w:pPr>
        <w:rPr>
          <w:rFonts w:ascii="Verdana" w:hAnsi="Verdana" w:cs="Arial"/>
          <w:sz w:val="20"/>
          <w:szCs w:val="20"/>
        </w:rPr>
      </w:pPr>
    </w:p>
    <w:p w:rsidR="008D4B02" w:rsidRDefault="008D4B02" w:rsidP="008D4B02">
      <w:pPr>
        <w:rPr>
          <w:rFonts w:ascii="Verdana" w:hAnsi="Verdana" w:cs="Arial"/>
          <w:sz w:val="20"/>
          <w:szCs w:val="20"/>
        </w:rPr>
      </w:pPr>
    </w:p>
    <w:p w:rsidR="008D4B02" w:rsidRDefault="008D4B02" w:rsidP="008D4B02">
      <w:pPr>
        <w:rPr>
          <w:rFonts w:ascii="Verdana" w:hAnsi="Verdana" w:cs="Arial"/>
          <w:sz w:val="20"/>
          <w:szCs w:val="20"/>
        </w:rPr>
      </w:pPr>
    </w:p>
    <w:p w:rsidR="001348F4" w:rsidRDefault="008D4B02" w:rsidP="008D4B02">
      <w:r>
        <w:rPr>
          <w:rFonts w:ascii="Verdana" w:hAnsi="Verdana" w:cs="Arial"/>
          <w:sz w:val="20"/>
          <w:szCs w:val="20"/>
        </w:rPr>
        <w:br w:type="page"/>
      </w:r>
    </w:p>
    <w:sectPr w:rsidR="001348F4" w:rsidSect="00134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02048"/>
    <w:multiLevelType w:val="hybridMultilevel"/>
    <w:tmpl w:val="383A52D8"/>
    <w:lvl w:ilvl="0" w:tplc="24FE834C">
      <w:start w:val="1"/>
      <w:numFmt w:val="bullet"/>
      <w:lvlText w:val=""/>
      <w:lvlJc w:val="left"/>
      <w:pPr>
        <w:tabs>
          <w:tab w:val="num" w:pos="357"/>
        </w:tabs>
        <w:ind w:left="39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4B02"/>
    <w:rsid w:val="00053A7F"/>
    <w:rsid w:val="00061DF0"/>
    <w:rsid w:val="00100BCF"/>
    <w:rsid w:val="00106DD3"/>
    <w:rsid w:val="001348F4"/>
    <w:rsid w:val="00152674"/>
    <w:rsid w:val="001B34C7"/>
    <w:rsid w:val="00221CE5"/>
    <w:rsid w:val="002307F7"/>
    <w:rsid w:val="003B3D88"/>
    <w:rsid w:val="003E2039"/>
    <w:rsid w:val="00415EBA"/>
    <w:rsid w:val="004E7D3F"/>
    <w:rsid w:val="00576545"/>
    <w:rsid w:val="005D5DBC"/>
    <w:rsid w:val="00633199"/>
    <w:rsid w:val="00690224"/>
    <w:rsid w:val="006A2416"/>
    <w:rsid w:val="007A757C"/>
    <w:rsid w:val="007B3754"/>
    <w:rsid w:val="0081245E"/>
    <w:rsid w:val="008516D5"/>
    <w:rsid w:val="00852513"/>
    <w:rsid w:val="008A25C6"/>
    <w:rsid w:val="008C40AF"/>
    <w:rsid w:val="008D4B02"/>
    <w:rsid w:val="009449AB"/>
    <w:rsid w:val="00972398"/>
    <w:rsid w:val="009A74CE"/>
    <w:rsid w:val="009E7ACE"/>
    <w:rsid w:val="00A559F7"/>
    <w:rsid w:val="00A73AFD"/>
    <w:rsid w:val="00AD524E"/>
    <w:rsid w:val="00B221DE"/>
    <w:rsid w:val="00C17652"/>
    <w:rsid w:val="00C336B9"/>
    <w:rsid w:val="00C451C9"/>
    <w:rsid w:val="00C47045"/>
    <w:rsid w:val="00C53BA2"/>
    <w:rsid w:val="00C97C58"/>
    <w:rsid w:val="00D34263"/>
    <w:rsid w:val="00D478DB"/>
    <w:rsid w:val="00DB61A3"/>
    <w:rsid w:val="00DF403F"/>
    <w:rsid w:val="00E42253"/>
    <w:rsid w:val="00E630B8"/>
    <w:rsid w:val="00E7556B"/>
    <w:rsid w:val="00E81A36"/>
    <w:rsid w:val="00EE7E14"/>
    <w:rsid w:val="00F05BBC"/>
    <w:rsid w:val="00F1525A"/>
    <w:rsid w:val="00F50F05"/>
    <w:rsid w:val="00F73FC7"/>
    <w:rsid w:val="00FA18C7"/>
    <w:rsid w:val="00FC62E7"/>
    <w:rsid w:val="00FD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D4B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kumenty.rcl.gov.pl/D20101300880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1</cp:revision>
  <dcterms:created xsi:type="dcterms:W3CDTF">2012-01-13T08:16:00Z</dcterms:created>
  <dcterms:modified xsi:type="dcterms:W3CDTF">2012-01-13T08:16:00Z</dcterms:modified>
</cp:coreProperties>
</file>